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0F33" w14:textId="7082E8E0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szCs w:val="22"/>
        </w:rPr>
        <w:t>STATUT</w:t>
      </w:r>
      <w:r w:rsidR="00452448" w:rsidRPr="007774E7">
        <w:rPr>
          <w:rFonts w:eastAsia="Times New Roman" w:cs="Calibri"/>
          <w:b/>
          <w:bCs/>
          <w:szCs w:val="22"/>
        </w:rPr>
        <w:t xml:space="preserve"> </w:t>
      </w:r>
      <w:r w:rsidRPr="007774E7">
        <w:rPr>
          <w:rFonts w:eastAsia="Times New Roman" w:cs="Calibri"/>
          <w:b/>
          <w:bCs/>
          <w:szCs w:val="22"/>
        </w:rPr>
        <w:t>POLSKIEGO TOWARZYSTWA STWARDNIENIA ROZSIANEGO</w:t>
      </w:r>
      <w:r w:rsidRPr="007774E7">
        <w:rPr>
          <w:rFonts w:eastAsia="Times New Roman" w:cs="Calibri"/>
          <w:color w:val="1F232B"/>
          <w:szCs w:val="22"/>
        </w:rPr>
        <w:br/>
        <w:t xml:space="preserve">tekst jednolity </w:t>
      </w:r>
      <w:r w:rsidR="009003F3" w:rsidRPr="007774E7">
        <w:rPr>
          <w:rFonts w:eastAsia="Times New Roman" w:cs="Calibri"/>
          <w:color w:val="1F232B"/>
          <w:szCs w:val="22"/>
        </w:rPr>
        <w:t>z dnia 11.02.</w:t>
      </w:r>
      <w:r w:rsidRPr="007774E7">
        <w:rPr>
          <w:rFonts w:eastAsia="Times New Roman" w:cs="Calibri"/>
          <w:color w:val="1F232B"/>
          <w:szCs w:val="22"/>
        </w:rPr>
        <w:t>20</w:t>
      </w:r>
      <w:r w:rsidR="00452448" w:rsidRPr="007774E7">
        <w:rPr>
          <w:rFonts w:eastAsia="Times New Roman" w:cs="Calibri"/>
          <w:color w:val="1F232B"/>
          <w:szCs w:val="22"/>
        </w:rPr>
        <w:t>2</w:t>
      </w:r>
      <w:r w:rsidR="009003F3" w:rsidRPr="007774E7">
        <w:rPr>
          <w:rFonts w:eastAsia="Times New Roman" w:cs="Calibri"/>
          <w:color w:val="1F232B"/>
          <w:szCs w:val="22"/>
        </w:rPr>
        <w:t>3</w:t>
      </w:r>
      <w:r w:rsidRPr="007774E7">
        <w:rPr>
          <w:rFonts w:eastAsia="Times New Roman" w:cs="Calibri"/>
          <w:color w:val="1F232B"/>
          <w:szCs w:val="22"/>
        </w:rPr>
        <w:t xml:space="preserve"> r.</w:t>
      </w:r>
    </w:p>
    <w:p w14:paraId="363EDBF0" w14:textId="77777777" w:rsidR="00452448" w:rsidRPr="007774E7" w:rsidRDefault="00452448" w:rsidP="001E6A73">
      <w:pPr>
        <w:shd w:val="clear" w:color="auto" w:fill="FFFFFF"/>
        <w:rPr>
          <w:rFonts w:eastAsia="Times New Roman" w:cs="Calibri"/>
          <w:b/>
          <w:bCs/>
          <w:color w:val="1F232B"/>
          <w:szCs w:val="22"/>
        </w:rPr>
      </w:pPr>
    </w:p>
    <w:p w14:paraId="248859CF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b/>
          <w:bCs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I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Nazwa, teren działalności, siedziba i charakter prawny</w:t>
      </w:r>
    </w:p>
    <w:p w14:paraId="1DEA28F4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</w:t>
      </w:r>
    </w:p>
    <w:p w14:paraId="3B31C872" w14:textId="77777777" w:rsidR="00FE5FF7" w:rsidRPr="007774E7" w:rsidRDefault="00FE5FF7" w:rsidP="001E6A73">
      <w:pPr>
        <w:numPr>
          <w:ilvl w:val="0"/>
          <w:numId w:val="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Stowarzyszenie</w:t>
      </w:r>
      <w:r w:rsidRPr="007774E7">
        <w:rPr>
          <w:rFonts w:eastAsia="Times New Roman" w:cs="Calibri"/>
          <w:color w:val="1F232B"/>
          <w:szCs w:val="22"/>
        </w:rPr>
        <w:t> działające na podstawie niniejszego Statutu nosi nazwę POLSKIE TOWARZYSTWO STWARDNIENIA ROZSIANEGO, zwane dalej Stowarzyszeniem.</w:t>
      </w:r>
    </w:p>
    <w:p w14:paraId="7FE392E7" w14:textId="77777777" w:rsidR="00FE5FF7" w:rsidRPr="007774E7" w:rsidRDefault="00FE5FF7" w:rsidP="001E6A73">
      <w:pPr>
        <w:numPr>
          <w:ilvl w:val="0"/>
          <w:numId w:val="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jest dobrowolnym, samorządnym zrzeszeniem osób chorych na stwardnienie rozsiane, ich rodzin i przyjaciół z kraju oraz zza granicy.</w:t>
      </w:r>
    </w:p>
    <w:p w14:paraId="5887B1C9" w14:textId="77777777" w:rsidR="00FE5FF7" w:rsidRPr="007774E7" w:rsidRDefault="00FE5FF7" w:rsidP="001E6A73">
      <w:pPr>
        <w:numPr>
          <w:ilvl w:val="0"/>
          <w:numId w:val="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może posługiwać się skrótem i logotypem PTSR.</w:t>
      </w:r>
    </w:p>
    <w:p w14:paraId="68BC4E40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</w:t>
      </w:r>
    </w:p>
    <w:p w14:paraId="1B12CC1D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Siedzibą władz naczelnych Stowarzyszenia jest miasto stołeczne Warszawa.</w:t>
      </w:r>
    </w:p>
    <w:p w14:paraId="3B2D265D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prowadzi swoją działalność na obszarze Rzeczypospolitej Polskiej.</w:t>
      </w:r>
    </w:p>
    <w:p w14:paraId="4E258F9B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Dla realizacji swych celów Stowarzyszenie może prowadzić działalność poza granicami Rzeczypospolitej Polskiej, w zakresie przewidzianym Statutem oraz z poszanowaniem prawa miejscowego.</w:t>
      </w:r>
    </w:p>
    <w:p w14:paraId="120314A3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Terenowymi jednostkami organizacyjnymi Stowarzyszenia są:</w:t>
      </w:r>
      <w:r w:rsidRPr="007774E7">
        <w:rPr>
          <w:rFonts w:eastAsia="Times New Roman" w:cs="Calibri"/>
          <w:color w:val="1F232B"/>
          <w:szCs w:val="22"/>
        </w:rPr>
        <w:br/>
        <w:t>-</w:t>
      </w:r>
      <w:r w:rsidR="001E6A73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Oddziały, które posiadają osobowość prawną,</w:t>
      </w:r>
      <w:r w:rsidRPr="007774E7">
        <w:rPr>
          <w:rFonts w:eastAsia="Times New Roman" w:cs="Calibri"/>
          <w:color w:val="1F232B"/>
          <w:szCs w:val="22"/>
        </w:rPr>
        <w:br/>
        <w:t>- Koła Terenowe, które nie posiadają osobowości prawnej.</w:t>
      </w:r>
    </w:p>
    <w:p w14:paraId="1B3B7733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i jego Oddziały mogą starać się uzyskać status organizacji pożytku publicznego.</w:t>
      </w:r>
    </w:p>
    <w:p w14:paraId="5358AC07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i jego Oddziały mogą prowadzić</w:t>
      </w:r>
      <w:r w:rsidR="001E6A73" w:rsidRPr="007774E7">
        <w:rPr>
          <w:rFonts w:eastAsia="Times New Roman" w:cs="Calibri"/>
          <w:color w:val="1F232B"/>
          <w:szCs w:val="22"/>
        </w:rPr>
        <w:t>,</w:t>
      </w:r>
      <w:r w:rsidRPr="007774E7">
        <w:rPr>
          <w:rFonts w:eastAsia="Times New Roman" w:cs="Calibri"/>
          <w:color w:val="1F232B"/>
          <w:szCs w:val="22"/>
        </w:rPr>
        <w:t xml:space="preserve"> między innymi:</w:t>
      </w:r>
      <w:r w:rsidRPr="007774E7">
        <w:rPr>
          <w:rFonts w:eastAsia="Times New Roman" w:cs="Calibri"/>
          <w:color w:val="1F232B"/>
          <w:szCs w:val="22"/>
        </w:rPr>
        <w:br/>
        <w:t>-</w:t>
      </w:r>
      <w:r w:rsidR="001E6A73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działalność nieodpłatną i odpłatną pożytku publicznego,</w:t>
      </w:r>
      <w:r w:rsidRPr="007774E7">
        <w:rPr>
          <w:rFonts w:eastAsia="Times New Roman" w:cs="Calibri"/>
          <w:color w:val="1F232B"/>
          <w:szCs w:val="22"/>
        </w:rPr>
        <w:br/>
        <w:t>- działalność gospodarczą.</w:t>
      </w:r>
    </w:p>
    <w:p w14:paraId="0BCC73D8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Przychód z działalności odpłatnej pożytku publicznego służy wyłącznie do realizacji zadań należących do sfery zadań publicznych i celów statutowych, w rozumieniu przepisów ustawy z dnia 24 kwietnia 2003</w:t>
      </w:r>
      <w:r w:rsidR="00452448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r. o działalności pożytku publicznego i o wolontariacie.</w:t>
      </w:r>
    </w:p>
    <w:p w14:paraId="3D84DD24" w14:textId="77777777" w:rsidR="00FE5FF7" w:rsidRPr="007774E7" w:rsidRDefault="00FE5FF7" w:rsidP="001E6A73">
      <w:pPr>
        <w:numPr>
          <w:ilvl w:val="0"/>
          <w:numId w:val="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Działalność odpłatna pożytku publicznego prowadzona przez Stowarzyszenie i jego Oddziały nie może być tożsama z działalnością gospodarczą prowadzoną przez ten sam podmiot.</w:t>
      </w:r>
    </w:p>
    <w:p w14:paraId="2D248658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§3</w:t>
      </w:r>
    </w:p>
    <w:p w14:paraId="6D42B6C2" w14:textId="77777777" w:rsidR="00FE5FF7" w:rsidRPr="007774E7" w:rsidRDefault="00FE5FF7" w:rsidP="001E6A73">
      <w:pPr>
        <w:numPr>
          <w:ilvl w:val="0"/>
          <w:numId w:val="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powołuje się na czas nieoznaczony.</w:t>
      </w:r>
    </w:p>
    <w:p w14:paraId="336A13AF" w14:textId="77777777" w:rsidR="00FE5FF7" w:rsidRPr="007774E7" w:rsidRDefault="00FE5FF7" w:rsidP="001E6A73">
      <w:pPr>
        <w:numPr>
          <w:ilvl w:val="0"/>
          <w:numId w:val="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działa na mocy obowiązujących przepisów, w tym:</w:t>
      </w:r>
      <w:r w:rsidRPr="007774E7">
        <w:rPr>
          <w:rFonts w:eastAsia="Times New Roman" w:cs="Calibri"/>
          <w:color w:val="1F232B"/>
          <w:szCs w:val="22"/>
        </w:rPr>
        <w:br/>
        <w:t>- ustawy z dnia 7 kwietnia 1989</w:t>
      </w:r>
      <w:r w:rsidR="00452448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r. Prawo o stowarzyszeniach,</w:t>
      </w:r>
      <w:r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lastRenderedPageBreak/>
        <w:t>- ustawy z dnia 24 kwietnia 2003</w:t>
      </w:r>
      <w:r w:rsidR="00452448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r. o działalności pożytku publicznego i wolontariacie,</w:t>
      </w:r>
      <w:r w:rsidRPr="007774E7">
        <w:rPr>
          <w:rFonts w:eastAsia="Times New Roman" w:cs="Calibri"/>
          <w:color w:val="1F232B"/>
          <w:szCs w:val="22"/>
        </w:rPr>
        <w:br/>
        <w:t>- niniejszego Statutu.</w:t>
      </w:r>
    </w:p>
    <w:p w14:paraId="0781E6F0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4</w:t>
      </w:r>
    </w:p>
    <w:p w14:paraId="1D8527CF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ma prawo używać pieczęci, znaku towarowego i odznak zgodnie z obowiązującymi przepisami.</w:t>
      </w:r>
    </w:p>
    <w:p w14:paraId="1854E088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4A</w:t>
      </w:r>
    </w:p>
    <w:p w14:paraId="0B367AF4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 przypadku składania jakichkolwiek pism lub oświadczeń, do zachowania przewidzianych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Statucie terminów wystarczające jest nadanie takiego pisma/oświadczenia przesyłką poleconą do właściwego adresata.</w:t>
      </w:r>
    </w:p>
    <w:p w14:paraId="4417A94C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II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Cele i środki działania</w:t>
      </w:r>
    </w:p>
    <w:p w14:paraId="5AC6AD76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5</w:t>
      </w:r>
    </w:p>
    <w:p w14:paraId="12F97471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jest organizacją niosącą pomoc ch</w:t>
      </w:r>
      <w:r w:rsidR="007F0661" w:rsidRPr="007774E7">
        <w:rPr>
          <w:rFonts w:eastAsia="Times New Roman" w:cs="Calibri"/>
          <w:color w:val="1F232B"/>
          <w:szCs w:val="22"/>
        </w:rPr>
        <w:t>orym na stwardnienie rozsiane i z i</w:t>
      </w:r>
      <w:r w:rsidRPr="007774E7">
        <w:rPr>
          <w:rFonts w:eastAsia="Times New Roman" w:cs="Calibri"/>
          <w:color w:val="1F232B"/>
          <w:szCs w:val="22"/>
        </w:rPr>
        <w:t>nnymi</w:t>
      </w:r>
      <w:r w:rsidR="007F0661" w:rsidRPr="007774E7">
        <w:rPr>
          <w:rFonts w:eastAsia="Times New Roman" w:cs="Calibri"/>
          <w:i/>
          <w:iCs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niepełnosprawnościami</w:t>
      </w:r>
      <w:r w:rsidRPr="007774E7">
        <w:rPr>
          <w:rFonts w:eastAsia="Times New Roman" w:cs="Calibri"/>
          <w:i/>
          <w:iCs/>
          <w:color w:val="1F232B"/>
          <w:szCs w:val="22"/>
        </w:rPr>
        <w:t>,</w:t>
      </w:r>
      <w:r w:rsidR="007F0661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 xml:space="preserve">ich rodzinom i przyjaciołom, działającą na gruncie Konstytucji RP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i Konwencji Praw Osób Niepełnosprawnych, mającą na celu:</w:t>
      </w:r>
    </w:p>
    <w:p w14:paraId="06F4CE19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pomoc społeczną, w tym pomoc rodzinom i osobom w trudnej sytuacji życiowej oraz wyrównywania szans tych rodzin i osób,</w:t>
      </w:r>
    </w:p>
    <w:p w14:paraId="78934DA6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udzielanie nieodpłatnej pomocy prawnej oraz zwiększanie świadomości prawnej społeczeństwa,</w:t>
      </w:r>
    </w:p>
    <w:p w14:paraId="4616DED4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działalność na rzecz integracji i reintegracji zawodowej i społecznej osób zagrożonych wykluczeniem społecznym oraz osób w wieku emerytalnym,</w:t>
      </w:r>
    </w:p>
    <w:p w14:paraId="766F38DD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działalność charytatywną i dobroczynność,</w:t>
      </w:r>
    </w:p>
    <w:p w14:paraId="23E56BED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wsparcie kultury fizycznej osób starszych,</w:t>
      </w:r>
    </w:p>
    <w:p w14:paraId="336A1D78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działalność na rzecz członków Stowarzyszenia,</w:t>
      </w:r>
    </w:p>
    <w:p w14:paraId="08F94B2E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podtrzymywanie i upowszechnianie tradycji narodowej, pielęgnowanie polskości oraz rozwoju świadomości narodowej, obywatelskiej i kulturowej,</w:t>
      </w:r>
    </w:p>
    <w:p w14:paraId="5EC5DB3B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ochronę i promocję zdrowia, w tym działalności leczniczej w rozumieniu Ustawy z dnia 15 kwietnia 2011 r. o działalności leczniczej (Dz. U. z 2015 r. poz. 618, z </w:t>
      </w:r>
      <w:proofErr w:type="spellStart"/>
      <w:r w:rsidRPr="007774E7">
        <w:rPr>
          <w:rFonts w:eastAsia="Times New Roman" w:cs="Calibri"/>
          <w:color w:val="1F232B"/>
          <w:szCs w:val="22"/>
        </w:rPr>
        <w:t>późn</w:t>
      </w:r>
      <w:proofErr w:type="spellEnd"/>
      <w:r w:rsidRPr="007774E7">
        <w:rPr>
          <w:rFonts w:eastAsia="Times New Roman" w:cs="Calibri"/>
          <w:color w:val="1F232B"/>
          <w:szCs w:val="22"/>
        </w:rPr>
        <w:t>. zm.),</w:t>
      </w:r>
    </w:p>
    <w:p w14:paraId="67785720" w14:textId="77777777" w:rsidR="00FE5FF7" w:rsidRPr="007774E7" w:rsidRDefault="00FE5FF7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działalność na rzecz osób z niepełnosprawnościami,</w:t>
      </w:r>
    </w:p>
    <w:p w14:paraId="0EB347A9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promocję zatrudnienia i aktywizacji zawodowej osób pozostających bez pracy i zagrożonych zwolnieniem z pracy,</w:t>
      </w:r>
    </w:p>
    <w:p w14:paraId="0ED0DA7E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działalność na rzecz równych praw kobiet i mężczyzn,</w:t>
      </w:r>
    </w:p>
    <w:p w14:paraId="7D5ABACF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działalność na rzecz osób w wieku emerytalnym,</w:t>
      </w:r>
    </w:p>
    <w:p w14:paraId="1CBD8964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działalność wspomagającą rozwój techniki, wynalazczości i innowacyjności oraz rozpowszechnianie i wdrażanie nowych rozwiązań technicznych w praktyce gospodarczej,</w:t>
      </w:r>
    </w:p>
    <w:p w14:paraId="2E4C9446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 xml:space="preserve">działalność naukową, naukowo-techniczną, naukę, edukację, oświatę, wychowanie </w:t>
      </w:r>
      <w:r w:rsidRPr="007774E7">
        <w:rPr>
          <w:rFonts w:eastAsia="Times New Roman" w:cs="Calibri"/>
          <w:color w:val="1F232B"/>
          <w:szCs w:val="22"/>
        </w:rPr>
        <w:br/>
      </w:r>
      <w:r w:rsidR="00FE5FF7" w:rsidRPr="007774E7">
        <w:rPr>
          <w:rFonts w:eastAsia="Times New Roman" w:cs="Calibri"/>
          <w:color w:val="1F232B"/>
          <w:szCs w:val="22"/>
        </w:rPr>
        <w:t>i szkolenie,</w:t>
      </w:r>
    </w:p>
    <w:p w14:paraId="4AE11E31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kulturę, sztukę, ochronę dóbr kultury i dziedzictwa narodowego,</w:t>
      </w:r>
    </w:p>
    <w:p w14:paraId="395012B2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wspierania i upowszechniania kultury fizycznej,</w:t>
      </w:r>
    </w:p>
    <w:p w14:paraId="4FEA08C9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ekologię i ochronę zwierząt oraz ochronę dziedzictwa przyrodniczego,</w:t>
      </w:r>
    </w:p>
    <w:p w14:paraId="605FE3DB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turystykę, krajoznawstwo, rekreację ruchową, sport masowy, kulturę fizyczną oraz wypoczynek,</w:t>
      </w:r>
    </w:p>
    <w:p w14:paraId="59B5246B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porządek i bezpieczeństwo publiczne,</w:t>
      </w:r>
    </w:p>
    <w:p w14:paraId="1543113D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upowszechnianie i ochronę wolności i praw człowieka oraz swobód obywatelskich,</w:t>
      </w:r>
      <w:r w:rsidR="000E6C90" w:rsidRPr="007774E7">
        <w:rPr>
          <w:rFonts w:eastAsia="Times New Roman" w:cs="Calibri"/>
          <w:color w:val="1F232B"/>
          <w:szCs w:val="22"/>
        </w:rPr>
        <w:br/>
      </w:r>
      <w:r w:rsidR="00FE5FF7" w:rsidRPr="007774E7">
        <w:rPr>
          <w:rFonts w:eastAsia="Times New Roman" w:cs="Calibri"/>
          <w:color w:val="1F232B"/>
          <w:szCs w:val="22"/>
        </w:rPr>
        <w:t xml:space="preserve"> a także działania wspomagające rozwój demokracji,</w:t>
      </w:r>
    </w:p>
    <w:p w14:paraId="48F90802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udzielanie nieodpłatnego poradnictwa obywatelskiego,</w:t>
      </w:r>
    </w:p>
    <w:p w14:paraId="14B50D12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ratownictwo i ochronę ludności,</w:t>
      </w:r>
    </w:p>
    <w:p w14:paraId="00C324F0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pomoc ofiarom katastrof, klęsk żywiołowych w kraju i za granicą,</w:t>
      </w:r>
    </w:p>
    <w:p w14:paraId="596CC3E8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działalność na rzecz integracji europejskiej oraz rozwijania kontaktów i współpracy między społeczeństwami,</w:t>
      </w:r>
    </w:p>
    <w:p w14:paraId="3CA48861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promocję i organizację wolontariatu,</w:t>
      </w:r>
    </w:p>
    <w:p w14:paraId="0F10C22A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przeciwdziałanie uzależnieniom i patologiom społecznym,</w:t>
      </w:r>
    </w:p>
    <w:p w14:paraId="10F57F55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rewitalizację,</w:t>
      </w:r>
    </w:p>
    <w:p w14:paraId="35228A97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prowadzenie punktów poradnictwa zawodowego, prawnego, psychologicznego, promocję Rzeczypospolitej Polskiej za granicą,</w:t>
      </w:r>
    </w:p>
    <w:p w14:paraId="092B8ADD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działalność pedagogiczną, społeczną i rodzinną,</w:t>
      </w:r>
    </w:p>
    <w:p w14:paraId="667B091D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promocję osiągnięć społecznych, intelektualnych i artystycznych osób z niepełnosprawnościami,</w:t>
      </w:r>
    </w:p>
    <w:p w14:paraId="19198CA8" w14:textId="77777777" w:rsidR="00FE5FF7" w:rsidRPr="007774E7" w:rsidRDefault="001E6A73" w:rsidP="001E6A73">
      <w:pPr>
        <w:numPr>
          <w:ilvl w:val="0"/>
          <w:numId w:val="4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prowadzenie działalności informacyjnej i doradczej.</w:t>
      </w:r>
    </w:p>
    <w:p w14:paraId="0435CAD3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6</w:t>
      </w:r>
    </w:p>
    <w:p w14:paraId="1EB2A033" w14:textId="77777777" w:rsidR="00FE5FF7" w:rsidRPr="007774E7" w:rsidRDefault="00FE5FF7" w:rsidP="001E6A73">
      <w:pPr>
        <w:numPr>
          <w:ilvl w:val="0"/>
          <w:numId w:val="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Cele swoje realizuje poprzez:</w:t>
      </w:r>
    </w:p>
    <w:p w14:paraId="45B88A10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współdziałanie z administracją państwową i samorządową, placówkami służby zdrowia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i opieki społecznej, a także z innymi organizacjami pozarządowymi pracującymi dla dobra i na rzecz osób z niepełnosprawnościami,</w:t>
      </w:r>
    </w:p>
    <w:p w14:paraId="539550DE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organizowanie pomocy członkom Stowarzyszenia w rozwiązywaniu ich problemów życiowych poprzez informację, pomoc prawną i socjalno-bytową,</w:t>
      </w:r>
    </w:p>
    <w:p w14:paraId="224C3250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finansowanie na ustalonych zasadach kosztów powszechnie uznanych oraz nowoczesnych przyjętych metod leczenia i rehabilitacji leczniczej, społecznej oraz zawodowej, a także współdziałanie w organizowaniu działalności społecznej, gospodarczej i kulturalnej,</w:t>
      </w:r>
    </w:p>
    <w:p w14:paraId="6032DC7C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promowanie i wspieranie harmonijnego rozwoju psycho-fizycznego, w tym sportu i rekreacji,</w:t>
      </w:r>
    </w:p>
    <w:p w14:paraId="1A416E72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organizowanie i propagowanie aktywności i kultury fizycznej poprzez edukację prozdrowotną i </w:t>
      </w:r>
      <w:proofErr w:type="spellStart"/>
      <w:r w:rsidRPr="007774E7">
        <w:rPr>
          <w:rFonts w:eastAsia="Times New Roman" w:cs="Calibri"/>
          <w:color w:val="1F232B"/>
          <w:szCs w:val="22"/>
        </w:rPr>
        <w:t>psychoedukacyjną</w:t>
      </w:r>
      <w:proofErr w:type="spellEnd"/>
      <w:r w:rsidRPr="007774E7">
        <w:rPr>
          <w:rFonts w:eastAsia="Times New Roman" w:cs="Calibri"/>
          <w:color w:val="1F232B"/>
          <w:szCs w:val="22"/>
        </w:rPr>
        <w:t xml:space="preserve">, szkoleniową w postaci treningów w tym: grup ćwiczących, zawodów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i imprez sportowych, obozów sportowych, turystycznych, rehabilitacyjnych osób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z niepełnosprawnościami oraz udział w imprezach sportowych różnych szczebli, aktywny wypoczynek,</w:t>
      </w:r>
    </w:p>
    <w:p w14:paraId="5B36C662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organizowanie pomocy mającej na celu przeciwdziałanie uczuciu rezygnacji, bezwartościowości, osamotnienia i bezradności, szczególnie wśród osób najciężej poszkodowanych i ubogich,</w:t>
      </w:r>
    </w:p>
    <w:p w14:paraId="5F657591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prowadzenie działalności popularyzatorskiej, wydawniczej, informacyjno- uświadamiającej, zmierzającej do pełnej integracji ze społeczeństwem przy wykorzystaniu środków masowego przekazu i własnych publikacji,</w:t>
      </w:r>
    </w:p>
    <w:p w14:paraId="525C1EF4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inicjowanie i uczestniczenie w pracach naukowo-badawczych oraz legislacyjnych dotyczących życia i warunków bytu, oświaty i wychowania oraz specyficznych potrzeb osób chorych,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a także sposobu ich zaspokajania,</w:t>
      </w:r>
    </w:p>
    <w:p w14:paraId="331C6A55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ujawnianie barier społecznych, organizacyjnych, architektonicznych, komunikacyjnych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i innych, ograniczających kontakt osób z niepełnosprawnościami ze środowiskiem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i utrudniających im rehabilitację oraz występowanie do kompetentnych władz z wnioskami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o ich usunięcie,</w:t>
      </w:r>
    </w:p>
    <w:p w14:paraId="642803BC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opracowywanie adekwatnych rozwiązań problemu dostępu osób ze stwardnieniem rozsianym do różnego rodzaju stanowisk pracy zgodnie z ich możliwościami fizycznymi, kwalifikacjami i zainteresowaniami oraz zasad jego realizacji,</w:t>
      </w:r>
    </w:p>
    <w:p w14:paraId="6E2440B9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ułatwianie osobom chorym na stwardnienie rozsiane podejmowania zatrudnienia oraz podnoszenia kwalifikacji zawodowych, a także podejmowania działalności społeczno-użytecznej,</w:t>
      </w:r>
    </w:p>
    <w:p w14:paraId="7FD3FBF4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opiniowanie i inicjowanie produkcji sprzętu ortopedycznego i rehabilitacyjnego niezbędnego lub usprawniającego życie codzienne i pracę osób z niepełnosprawnościami,</w:t>
      </w:r>
    </w:p>
    <w:p w14:paraId="0275BE80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działania z zakresu udzielania nieodpłatnego poradnictwa obywatelskiego,</w:t>
      </w:r>
    </w:p>
    <w:p w14:paraId="7A19D58A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organizowanie warsztatów twórczych,</w:t>
      </w:r>
    </w:p>
    <w:p w14:paraId="4C22134F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informacyjne, socjalne i psychologiczne wspieranie rodzin osób chorych na stwardnienie rozsiane,</w:t>
      </w:r>
    </w:p>
    <w:p w14:paraId="524B9823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organizowanie wszelkiego rodzaju szkoleń, kongresów, konferencji, sympozjów, posiedzeń, zjazdów, poradnictwa, wykładów, prelekcji, seminariów, spotkań, imprez kulturalnych, rekreacyjnych, oświatowych, projekcji filmowych i innych,</w:t>
      </w:r>
    </w:p>
    <w:p w14:paraId="391859C5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podejmowanie i popieranie inicjatyw społecznych,</w:t>
      </w:r>
    </w:p>
    <w:p w14:paraId="7638B959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pogłębianie wrażliwości społecznej różnych środowisk do działania na rzecz osób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ze stwardnieniem rozsianym,</w:t>
      </w:r>
    </w:p>
    <w:p w14:paraId="792B82EA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udzielanie pomocy interwencyjnej w załatwianiu indywidualnych spraw osób chorych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na stwardnienie rozsiane i ich rodzin,</w:t>
      </w:r>
    </w:p>
    <w:p w14:paraId="154A4751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podnoszenie kwalifikacji zawodowych personelu medycznego,</w:t>
      </w:r>
    </w:p>
    <w:p w14:paraId="5D9EAF16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zabieranie głosu w publicznych debatach,</w:t>
      </w:r>
    </w:p>
    <w:p w14:paraId="2BAFD5D4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współpracę i wymianę doświadczeń z innymi organizacjami i instytucjami,</w:t>
      </w:r>
    </w:p>
    <w:p w14:paraId="13AB0301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reprezentowanie interesów osób chorych na stwardnienie rozsiane, także w ramach uczestnictwa - za ich zgodą lub w ich imieniu - w postępowaniach sądowych, administracyjnych oraz innych toczących się przed organami władzy publicznej,</w:t>
      </w:r>
    </w:p>
    <w:p w14:paraId="229F00CD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przeciwdziałanie wszelkim uzależnieniom, w tym: alkoholowym, narkomanii i innym,</w:t>
      </w:r>
    </w:p>
    <w:p w14:paraId="48EE7E3B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przeciwdziałanie wykluczeniu społecznemu chorych i ich rodzin,</w:t>
      </w:r>
    </w:p>
    <w:p w14:paraId="006D7B66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tworzenie i prowadzenie:</w:t>
      </w:r>
      <w:r w:rsidRPr="007774E7">
        <w:rPr>
          <w:rFonts w:eastAsia="Times New Roman" w:cs="Calibri"/>
          <w:color w:val="1F232B"/>
          <w:szCs w:val="22"/>
        </w:rPr>
        <w:br/>
        <w:t xml:space="preserve">1. ośrodków, poradni, placówek i innych podmiotów diagnozy, rehabilitacji, reedukacji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oraz przedsiębiorstw leczniczych,</w:t>
      </w:r>
      <w:r w:rsidRPr="007774E7">
        <w:rPr>
          <w:rFonts w:eastAsia="Times New Roman" w:cs="Calibri"/>
          <w:color w:val="1F232B"/>
          <w:szCs w:val="22"/>
        </w:rPr>
        <w:br/>
        <w:t>2. placówek i ośrodków szkoleniowych,</w:t>
      </w:r>
      <w:r w:rsidRPr="007774E7">
        <w:rPr>
          <w:rFonts w:eastAsia="Times New Roman" w:cs="Calibri"/>
          <w:color w:val="1F232B"/>
          <w:szCs w:val="22"/>
        </w:rPr>
        <w:br/>
        <w:t>3. ośrodków i placówek opieki i pomocy społecznej,</w:t>
      </w:r>
    </w:p>
    <w:p w14:paraId="0323A2FE" w14:textId="77777777" w:rsidR="00FE5FF7" w:rsidRPr="007774E7" w:rsidRDefault="00FE5FF7" w:rsidP="001E6A73">
      <w:pPr>
        <w:numPr>
          <w:ilvl w:val="0"/>
          <w:numId w:val="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tworzenie fundacji, działających na rzecz Stowarzyszenia.</w:t>
      </w:r>
    </w:p>
    <w:p w14:paraId="0930A0D3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2. Stowarzyszenie realizuje swoje cele statutowe także poprzez inne formy działania dozwolone prawem.</w:t>
      </w:r>
      <w:r w:rsidRPr="007774E7">
        <w:rPr>
          <w:rFonts w:eastAsia="Times New Roman" w:cs="Calibri"/>
          <w:color w:val="1F232B"/>
          <w:szCs w:val="22"/>
        </w:rPr>
        <w:br/>
        <w:t>3. Powyższe działania mogą być prowadzone zarówno w formie nieodpłatnej i odpłatnej pożytku publicznego.</w:t>
      </w:r>
    </w:p>
    <w:p w14:paraId="2996869F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III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Członkowie, ich prawa i obowiązki</w:t>
      </w:r>
    </w:p>
    <w:p w14:paraId="0EB7434D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7</w:t>
      </w:r>
    </w:p>
    <w:p w14:paraId="279D8A8F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S</w:t>
      </w:r>
      <w:r w:rsidR="007F0661" w:rsidRPr="007774E7">
        <w:rPr>
          <w:rFonts w:eastAsia="Times New Roman" w:cs="Calibri"/>
          <w:color w:val="1F232B"/>
          <w:szCs w:val="22"/>
        </w:rPr>
        <w:t>towarzyszenia dzielą się na:</w:t>
      </w:r>
      <w:r w:rsidR="007F0661" w:rsidRPr="007774E7">
        <w:rPr>
          <w:rFonts w:eastAsia="Times New Roman" w:cs="Calibri"/>
          <w:color w:val="1F232B"/>
          <w:szCs w:val="22"/>
        </w:rPr>
        <w:br/>
        <w:t>1. Członków zwyczajnych,</w:t>
      </w:r>
      <w:r w:rsidR="007F0661" w:rsidRPr="007774E7">
        <w:rPr>
          <w:rFonts w:eastAsia="Times New Roman" w:cs="Calibri"/>
          <w:color w:val="1F232B"/>
          <w:szCs w:val="22"/>
        </w:rPr>
        <w:br/>
        <w:t>2. Członków wspierających,</w:t>
      </w:r>
      <w:r w:rsidR="007F0661" w:rsidRPr="007774E7">
        <w:rPr>
          <w:rFonts w:eastAsia="Times New Roman" w:cs="Calibri"/>
          <w:color w:val="1F232B"/>
          <w:szCs w:val="22"/>
        </w:rPr>
        <w:br/>
        <w:t xml:space="preserve">3. </w:t>
      </w:r>
      <w:r w:rsidRPr="007774E7">
        <w:rPr>
          <w:rFonts w:eastAsia="Times New Roman" w:cs="Calibri"/>
          <w:color w:val="1F232B"/>
          <w:szCs w:val="22"/>
        </w:rPr>
        <w:t>Członków honorowych.</w:t>
      </w:r>
    </w:p>
    <w:p w14:paraId="61D96285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8</w:t>
      </w:r>
    </w:p>
    <w:p w14:paraId="6BA56899" w14:textId="77777777" w:rsidR="00FE5FF7" w:rsidRPr="007774E7" w:rsidRDefault="00FE5FF7" w:rsidP="001E6A73">
      <w:pPr>
        <w:numPr>
          <w:ilvl w:val="0"/>
          <w:numId w:val="7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Członkiem zwyczajnym może zostać:</w:t>
      </w:r>
      <w:r w:rsidRPr="007774E7">
        <w:rPr>
          <w:rFonts w:eastAsia="Times New Roman" w:cs="Calibri"/>
          <w:color w:val="1F232B"/>
          <w:szCs w:val="22"/>
        </w:rPr>
        <w:br/>
        <w:t>1) obywatel Polski, mający pełną zdolność do czynności prawnych, korzystający z pełni praw publicznych,</w:t>
      </w:r>
      <w:r w:rsidRPr="007774E7">
        <w:rPr>
          <w:rFonts w:eastAsia="Times New Roman" w:cs="Calibri"/>
          <w:color w:val="1F232B"/>
          <w:szCs w:val="22"/>
        </w:rPr>
        <w:br/>
        <w:t>2) małoletni w wieku od 16 do 18 lat mający ograniczoną zdolność do czynności prawnych,</w:t>
      </w:r>
      <w:r w:rsidRPr="007774E7">
        <w:rPr>
          <w:rFonts w:eastAsia="Times New Roman" w:cs="Calibri"/>
          <w:color w:val="1F232B"/>
          <w:szCs w:val="22"/>
        </w:rPr>
        <w:br/>
        <w:t>3) każdy obcokrajowiec, który honoruje postanowienia Statutu i złoży pisemną deklarację przystąpienia do Stowarzyszenia,</w:t>
      </w:r>
      <w:r w:rsidRPr="007774E7">
        <w:rPr>
          <w:rFonts w:eastAsia="Times New Roman" w:cs="Calibri"/>
          <w:color w:val="1F232B"/>
          <w:szCs w:val="22"/>
        </w:rPr>
        <w:br/>
        <w:t>4) małoletni w wieku poniżej 16 lat, za zgodą przedstawicieli ustawowych.</w:t>
      </w:r>
    </w:p>
    <w:p w14:paraId="43AA9F15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2. Warunkiem zaliczenia w poczet członków zwyczajnych jest</w:t>
      </w:r>
      <w:r w:rsidR="001E6A73" w:rsidRPr="007774E7">
        <w:rPr>
          <w:rFonts w:eastAsia="Times New Roman" w:cs="Calibri"/>
          <w:color w:val="1F232B"/>
          <w:szCs w:val="22"/>
        </w:rPr>
        <w:t xml:space="preserve"> złożenie pisemnej deklaracji </w:t>
      </w:r>
      <w:r w:rsidR="001E6A73" w:rsidRPr="007774E7">
        <w:rPr>
          <w:rFonts w:eastAsia="Times New Roman" w:cs="Calibri"/>
          <w:color w:val="1F232B"/>
          <w:szCs w:val="22"/>
        </w:rPr>
        <w:br/>
        <w:t xml:space="preserve">o </w:t>
      </w:r>
      <w:r w:rsidRPr="007774E7">
        <w:rPr>
          <w:rFonts w:eastAsia="Times New Roman" w:cs="Calibri"/>
          <w:color w:val="1F232B"/>
          <w:szCs w:val="22"/>
        </w:rPr>
        <w:t>wstąpieniu w poczet członków Stowarzyszenia. Decyzję o przyjęciu podejmuje Rada Oddziału w formie uchwały na najbliższym posiedzeniu.</w:t>
      </w:r>
      <w:r w:rsidRPr="007774E7">
        <w:rPr>
          <w:rFonts w:eastAsia="Times New Roman" w:cs="Calibri"/>
          <w:color w:val="1F232B"/>
          <w:szCs w:val="22"/>
        </w:rPr>
        <w:br/>
        <w:t>3. Członek zwyczajny może być członkiem tylko jednego Oddziału</w:t>
      </w:r>
    </w:p>
    <w:p w14:paraId="03A5B8E2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9</w:t>
      </w:r>
    </w:p>
    <w:p w14:paraId="07B257D3" w14:textId="77777777" w:rsidR="00FE5FF7" w:rsidRPr="007774E7" w:rsidRDefault="00FE5FF7" w:rsidP="001E6A73">
      <w:pPr>
        <w:numPr>
          <w:ilvl w:val="0"/>
          <w:numId w:val="8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Członkiem wspierającym może zostać osoba fizyczna posiadająca pełną zdolność do czynności prawnych i niepozbawiona praw publicznych lub prawna, zainteresowana merytoryczną działalnością Stowarzyszenia, która zadeklaruje pomoc finansową, usługową lub rzeczową na rzecz Stowarzyszenia. Członkowie wspierający biorą udział w działalności Stowarzyszenia osobiście lub przez upełnomocnionego przedstawiciela.</w:t>
      </w:r>
    </w:p>
    <w:p w14:paraId="5FDFE316" w14:textId="77777777" w:rsidR="00FE5FF7" w:rsidRPr="007774E7" w:rsidRDefault="00FE5FF7" w:rsidP="001E6A73">
      <w:pPr>
        <w:numPr>
          <w:ilvl w:val="0"/>
          <w:numId w:val="8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Decyzję o przyjęciu członka wspierającego, na wniosek zainteresowanego, podejmuje Rada Oddziału lub Rada Główna w formie uchwały na najbliższym posiedzeniu.</w:t>
      </w:r>
    </w:p>
    <w:p w14:paraId="2B17ADFE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10</w:t>
      </w:r>
    </w:p>
    <w:p w14:paraId="467AAB6F" w14:textId="77777777" w:rsidR="00FE5FF7" w:rsidRPr="007774E7" w:rsidRDefault="00FE5FF7" w:rsidP="001E6A73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Członkiem honorowym może być osoba fizyczna zasłużona dla realizacji celów i zadań statutowych.</w:t>
      </w:r>
    </w:p>
    <w:p w14:paraId="6B0FAA12" w14:textId="77777777" w:rsidR="00FE5FF7" w:rsidRPr="007774E7" w:rsidRDefault="00FE5FF7" w:rsidP="001E6A73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Godność członka honorowego nadaje Rada Główna na wniosek Rady Oddziału, bądź też z własnej inicjatywy.</w:t>
      </w:r>
    </w:p>
    <w:p w14:paraId="52FC7231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11</w:t>
      </w:r>
    </w:p>
    <w:p w14:paraId="39B5B32B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Członek zwyczajny ma prawo do:</w:t>
      </w:r>
      <w:r w:rsidRPr="007774E7">
        <w:rPr>
          <w:rFonts w:eastAsia="Times New Roman" w:cs="Calibri"/>
          <w:color w:val="1F232B"/>
          <w:szCs w:val="22"/>
        </w:rPr>
        <w:br/>
        <w:t>1. realizowania czynnych i biernych praw wyborczych do Władz Stowarzyszenia, z zastrzeżeniem ograniczeń wynikających z postanowień § 13 ust. 1 pkt 3 Statutu.</w:t>
      </w:r>
      <w:r w:rsidRPr="007774E7">
        <w:rPr>
          <w:rFonts w:eastAsia="Times New Roman" w:cs="Calibri"/>
          <w:color w:val="1F232B"/>
          <w:szCs w:val="22"/>
        </w:rPr>
        <w:br/>
        <w:t>2. uczestniczenia z głosem stanowiącym, bezpośrednio lub przez wybór delegatów w Walnym Zgromadzeniu Stowarzyszenia i Walnym Zgromadzeniu Oddziału, z zastrzeżeniem ograniczeń wynikających z postanowień § 13 ust. 1 pkt 3 Statutu.</w:t>
      </w:r>
      <w:r w:rsidRPr="007774E7">
        <w:rPr>
          <w:rFonts w:eastAsia="Times New Roman" w:cs="Calibri"/>
          <w:color w:val="1F232B"/>
          <w:szCs w:val="22"/>
        </w:rPr>
        <w:br/>
        <w:t>3. korzystania z wszelkich form działalności i urządzeń Stowarzyszenia na zasadach określonych przez jego Władze,</w:t>
      </w:r>
      <w:r w:rsidRPr="007774E7">
        <w:rPr>
          <w:rFonts w:eastAsia="Times New Roman" w:cs="Calibri"/>
          <w:color w:val="1F232B"/>
          <w:szCs w:val="22"/>
        </w:rPr>
        <w:br/>
        <w:t>4. uzyskania pomocy w zaopatrzeniu w sprzęt, urządzenia i przedmioty o znaczeniu rehabilitacyjnym oraz do wszelkiej innej pomocy na zasadach określonych przez Władze Stowarzyszenia,</w:t>
      </w:r>
      <w:r w:rsidRPr="007774E7">
        <w:rPr>
          <w:rFonts w:eastAsia="Times New Roman" w:cs="Calibri"/>
          <w:color w:val="1F232B"/>
          <w:szCs w:val="22"/>
        </w:rPr>
        <w:br/>
        <w:t>5. uzyskania wszechstronnego poparcia ze strony Stowarzyszenia w sprawach szkolenia, zatrudnienia, rehabilitacji społecznej, zawodowej, sportu i rekreacji oraz polepszenia warunków bytowych na zasadach określonych przez Władze Stowarzyszenia,</w:t>
      </w:r>
      <w:r w:rsidRPr="007774E7">
        <w:rPr>
          <w:rFonts w:eastAsia="Times New Roman" w:cs="Calibri"/>
          <w:color w:val="1F232B"/>
          <w:szCs w:val="22"/>
        </w:rPr>
        <w:br/>
        <w:t>6. zgłaszania postulatów i wniosków pod adresem Władz Stowarzyszenia,</w:t>
      </w:r>
      <w:r w:rsidRPr="007774E7">
        <w:rPr>
          <w:rFonts w:eastAsia="Times New Roman" w:cs="Calibri"/>
          <w:color w:val="1F232B"/>
          <w:szCs w:val="22"/>
        </w:rPr>
        <w:br/>
        <w:t>7. brania udziału w działalności Stowarzyszenia - w tym uczestniczenia w posiedzeniach Władz jako obserwator.</w:t>
      </w:r>
    </w:p>
    <w:p w14:paraId="0AA74BA5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12</w:t>
      </w:r>
    </w:p>
    <w:p w14:paraId="4F0DB64F" w14:textId="77777777" w:rsidR="00FE5FF7" w:rsidRPr="007774E7" w:rsidRDefault="00FE5FF7" w:rsidP="001E6A73">
      <w:pPr>
        <w:numPr>
          <w:ilvl w:val="0"/>
          <w:numId w:val="1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Członkom wspierającym i honorowym przysługują prawa określone w § 11 ust. 6 -7.</w:t>
      </w:r>
    </w:p>
    <w:p w14:paraId="5C17C578" w14:textId="77777777" w:rsidR="00FE5FF7" w:rsidRPr="007774E7" w:rsidRDefault="00FE5FF7" w:rsidP="001E6A73">
      <w:pPr>
        <w:numPr>
          <w:ilvl w:val="0"/>
          <w:numId w:val="1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Członkom wspierającym przyjęty</w:t>
      </w:r>
      <w:r w:rsidR="0091205E" w:rsidRPr="007774E7">
        <w:rPr>
          <w:rFonts w:eastAsia="Times New Roman" w:cs="Calibri"/>
          <w:color w:val="1F232B"/>
          <w:szCs w:val="22"/>
        </w:rPr>
        <w:t xml:space="preserve">m przez Radę Główną przysługuje </w:t>
      </w:r>
      <w:r w:rsidRPr="007774E7">
        <w:rPr>
          <w:rFonts w:eastAsia="Times New Roman" w:cs="Calibri"/>
          <w:color w:val="1F232B"/>
          <w:szCs w:val="22"/>
        </w:rPr>
        <w:t>czynne i bierne prawo wyborcze do Władz Stowarzyszenia, jak też prawo uczestniczenia z głosem stanowiącym, bezpośrednio lub przez wybór delegatów w Walnym Zgromadzeniu Stowarzyszenia.</w:t>
      </w:r>
    </w:p>
    <w:p w14:paraId="16FF8575" w14:textId="77777777" w:rsidR="00FE5FF7" w:rsidRPr="007774E7" w:rsidRDefault="00FE5FF7" w:rsidP="001E6A73">
      <w:pPr>
        <w:numPr>
          <w:ilvl w:val="0"/>
          <w:numId w:val="1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Członkowie wspierający przy Radzie Głównej, </w:t>
      </w:r>
      <w:r w:rsidR="0091205E" w:rsidRPr="007774E7">
        <w:rPr>
          <w:rFonts w:eastAsia="Times New Roman" w:cs="Calibri"/>
          <w:color w:val="1F232B"/>
          <w:szCs w:val="22"/>
        </w:rPr>
        <w:t xml:space="preserve">chcący realizować prawo wyboru </w:t>
      </w:r>
      <w:r w:rsidR="008C1900" w:rsidRPr="007774E7">
        <w:rPr>
          <w:rFonts w:eastAsia="Times New Roman" w:cs="Calibri"/>
          <w:color w:val="1F232B"/>
          <w:szCs w:val="22"/>
        </w:rPr>
        <w:t>d</w:t>
      </w:r>
      <w:r w:rsidRPr="007774E7">
        <w:rPr>
          <w:rFonts w:eastAsia="Times New Roman" w:cs="Calibri"/>
          <w:color w:val="1F232B"/>
          <w:szCs w:val="22"/>
        </w:rPr>
        <w:t>elegatów na Walne Zgromadzenie Stowarzyszenia, zobowiązani są zgłosić taki zamiar w Radzie Oddziału właściwego ze względu na ich miejsce zamieszkania - a w braku takiego, do Rady Oddziału położonego najbliżej ich miejsca zamieszkania. W takim przypadku członkowie ci biorą udział w wyborach delegatów na zasadach obowiązujących członków danego Oddziału.</w:t>
      </w:r>
    </w:p>
    <w:p w14:paraId="63AF8C74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13</w:t>
      </w:r>
    </w:p>
    <w:p w14:paraId="60AC2BC2" w14:textId="77777777" w:rsidR="00FE5FF7" w:rsidRPr="007774E7" w:rsidRDefault="00FE5FF7" w:rsidP="001E6A73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zwyczajni są zobowiązani do:</w:t>
      </w:r>
    </w:p>
    <w:p w14:paraId="4817A7B7" w14:textId="77777777" w:rsidR="00FE5FF7" w:rsidRPr="007774E7" w:rsidRDefault="00FE5FF7" w:rsidP="001E6A73">
      <w:pPr>
        <w:shd w:val="clear" w:color="auto" w:fill="FFFFFF"/>
        <w:tabs>
          <w:tab w:val="num" w:pos="426"/>
        </w:tabs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1) brania czynnego udziału w realizacji zadań statutowych Stowarzyszenia i propagowania jego idei,</w:t>
      </w:r>
      <w:r w:rsidRPr="007774E7">
        <w:rPr>
          <w:rFonts w:eastAsia="Times New Roman" w:cs="Calibri"/>
          <w:color w:val="1F232B"/>
          <w:szCs w:val="22"/>
        </w:rPr>
        <w:br/>
        <w:t>2) przestrzegania postanowień Statutu i uchwał Władz Stowarzyszenia,</w:t>
      </w:r>
      <w:r w:rsidRPr="007774E7">
        <w:rPr>
          <w:rFonts w:eastAsia="Times New Roman" w:cs="Calibri"/>
          <w:color w:val="1F232B"/>
          <w:szCs w:val="22"/>
        </w:rPr>
        <w:br/>
        <w:t>3) regularnego opłacania składki członkowskiej, której brak opłacania skutkuje zawieszeniem praw określonych w § 11 ust. 1-2 - do czasu uregulowania składek w pełnej ich wysokości,</w:t>
      </w:r>
      <w:r w:rsidRPr="007774E7">
        <w:rPr>
          <w:rFonts w:eastAsia="Times New Roman" w:cs="Calibri"/>
          <w:color w:val="1F232B"/>
          <w:szCs w:val="22"/>
        </w:rPr>
        <w:br/>
        <w:t>4) dbania własnymi działaniami i postawą o dobre imię oraz wizerunek Stowarzyszenia.</w:t>
      </w:r>
    </w:p>
    <w:p w14:paraId="4E89E315" w14:textId="77777777" w:rsidR="00FE5FF7" w:rsidRPr="007774E7" w:rsidRDefault="00FE5FF7" w:rsidP="001E6A73">
      <w:pPr>
        <w:shd w:val="clear" w:color="auto" w:fill="FFFFFF"/>
        <w:tabs>
          <w:tab w:val="num" w:pos="426"/>
        </w:tabs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2. Członkowie wspierający i honorowi są zobowiązani do:</w:t>
      </w:r>
      <w:r w:rsidRPr="007774E7">
        <w:rPr>
          <w:rFonts w:eastAsia="Times New Roman" w:cs="Calibri"/>
          <w:color w:val="1F232B"/>
          <w:szCs w:val="22"/>
        </w:rPr>
        <w:br/>
        <w:t xml:space="preserve">1) przestrzegania postanowień Statutu, uchwał Władz Naczelnych Stowarzyszenia oraz Władz Oddziału i </w:t>
      </w:r>
      <w:r w:rsidR="00E61E40" w:rsidRPr="007774E7">
        <w:rPr>
          <w:rFonts w:eastAsia="Times New Roman" w:cs="Calibri"/>
          <w:color w:val="1F232B"/>
          <w:szCs w:val="22"/>
        </w:rPr>
        <w:t>Koła, do którego</w:t>
      </w:r>
      <w:r w:rsidRPr="007774E7">
        <w:rPr>
          <w:rFonts w:eastAsia="Times New Roman" w:cs="Calibri"/>
          <w:color w:val="1F232B"/>
          <w:szCs w:val="22"/>
        </w:rPr>
        <w:t xml:space="preserve"> należą,</w:t>
      </w:r>
      <w:r w:rsidRPr="007774E7">
        <w:rPr>
          <w:rFonts w:eastAsia="Times New Roman" w:cs="Calibri"/>
          <w:color w:val="1F232B"/>
          <w:szCs w:val="22"/>
        </w:rPr>
        <w:br/>
        <w:t>2) dbania własnymi działaniami i postawą o dobre imię oraz wizerunek Stowarzyszenia.</w:t>
      </w:r>
    </w:p>
    <w:p w14:paraId="1AD98109" w14:textId="77777777" w:rsidR="00FE5FF7" w:rsidRPr="007774E7" w:rsidRDefault="00FE5FF7" w:rsidP="001E6A73">
      <w:pPr>
        <w:shd w:val="clear" w:color="auto" w:fill="FFFFFF"/>
        <w:tabs>
          <w:tab w:val="num" w:pos="426"/>
        </w:tabs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3. Członkowie honorowi oraz wspierający są zwolnieni z opłacania składek członkowskich.</w:t>
      </w:r>
    </w:p>
    <w:p w14:paraId="2537F908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14</w:t>
      </w:r>
    </w:p>
    <w:p w14:paraId="6F597BAC" w14:textId="77777777" w:rsidR="00FE5FF7" w:rsidRPr="007774E7" w:rsidRDefault="00FE5FF7" w:rsidP="001E6A73">
      <w:pPr>
        <w:numPr>
          <w:ilvl w:val="0"/>
          <w:numId w:val="1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Przynależność do Stowarzyszenia ustaje na skutek:</w:t>
      </w:r>
    </w:p>
    <w:p w14:paraId="56EA7888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1) dobrowolnego wystąpienia członka, zgłoszonego pisemnie organowi przyjmującemu,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po uprzednim uregulowaniu wszelkich zobowiązań wobec Stowarzyszenia,</w:t>
      </w:r>
      <w:r w:rsidRPr="007774E7">
        <w:rPr>
          <w:rFonts w:eastAsia="Times New Roman" w:cs="Calibri"/>
          <w:color w:val="1F232B"/>
          <w:szCs w:val="22"/>
        </w:rPr>
        <w:br/>
        <w:t>2) skreślenia z listy członków z powodu nieusprawiedliwionego zalegania z opłatą składek członkowskich przez okres ponad 12 miesięcy,</w:t>
      </w:r>
      <w:r w:rsidRPr="007774E7">
        <w:rPr>
          <w:rFonts w:eastAsia="Times New Roman" w:cs="Calibri"/>
          <w:color w:val="1F232B"/>
          <w:szCs w:val="22"/>
        </w:rPr>
        <w:br/>
        <w:t>3) skreślenia z listy członków z powodu pozbawienia praw publicznych prawomocnym wyrokiem sądu powszechnego,</w:t>
      </w:r>
      <w:r w:rsidR="00FA5D8F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4) skreślenia z listy członków z powodu śmierci członka,</w:t>
      </w:r>
      <w:r w:rsidRPr="007774E7">
        <w:rPr>
          <w:rFonts w:eastAsia="Times New Roman" w:cs="Calibri"/>
          <w:color w:val="1F232B"/>
          <w:szCs w:val="22"/>
        </w:rPr>
        <w:br/>
        <w:t>5) utraty osobowości prawnej przez członka wspierającego,</w:t>
      </w:r>
      <w:r w:rsidRPr="007774E7">
        <w:rPr>
          <w:rFonts w:eastAsia="Times New Roman" w:cs="Calibri"/>
          <w:color w:val="1F232B"/>
          <w:szCs w:val="22"/>
        </w:rPr>
        <w:br/>
        <w:t>6) wykluczenia ze Stowarzyszenia z powodu nieprzestrzegania postanowień Statutu, regulaminów i uchwał Władz Stowarzyszenia lub rażącego działania na szkodę Stowarzyszenia.</w:t>
      </w:r>
    </w:p>
    <w:p w14:paraId="7C1EEDC4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2. W przypadkach określonych w ust. 1 pkt 2),3),4),5) skreślenia dokonuje organ, który przyjął członka.</w:t>
      </w:r>
      <w:r w:rsidRPr="007774E7">
        <w:rPr>
          <w:rFonts w:eastAsia="Times New Roman" w:cs="Calibri"/>
          <w:color w:val="1F232B"/>
          <w:szCs w:val="22"/>
        </w:rPr>
        <w:br/>
        <w:t>3. Wykluczenia członka ze Stowarzyszenia (ust. 1 pkt 6) dokonuje Rada Główna.</w:t>
      </w:r>
      <w:r w:rsidRPr="007774E7">
        <w:rPr>
          <w:rFonts w:eastAsia="Times New Roman" w:cs="Calibri"/>
          <w:color w:val="1F232B"/>
          <w:szCs w:val="22"/>
        </w:rPr>
        <w:br/>
        <w:t>4. Przynależność do Oddziału Stowarzyszenia ustaje z powodu:</w:t>
      </w:r>
      <w:r w:rsidRPr="007774E7">
        <w:rPr>
          <w:rFonts w:eastAsia="Times New Roman" w:cs="Calibri"/>
          <w:color w:val="1F232B"/>
          <w:szCs w:val="22"/>
        </w:rPr>
        <w:br/>
        <w:t>1) dobrowolnego wystąpienia członka z Oddziału zgłoszonego pisemnie Radzie Oddziału, po uprzednim uregulowaniu wszelkich zobowiązań wobec Oddziału,</w:t>
      </w:r>
      <w:r w:rsidRPr="007774E7">
        <w:rPr>
          <w:rFonts w:eastAsia="Times New Roman" w:cs="Calibri"/>
          <w:color w:val="1F232B"/>
          <w:szCs w:val="22"/>
        </w:rPr>
        <w:br/>
        <w:t>2) wykluczenia z Oddziału Stowarzyszenia z powodu nieprzestrzegania postanowień Statutu, regulaminów i uchwał Władz Stowarzyszenia lub rażącego działania na szkodę Stowarzyszenia.</w:t>
      </w:r>
      <w:r w:rsidRPr="007774E7">
        <w:rPr>
          <w:rFonts w:eastAsia="Times New Roman" w:cs="Calibri"/>
          <w:color w:val="1F232B"/>
          <w:szCs w:val="22"/>
        </w:rPr>
        <w:br/>
        <w:t>5. Skreślenia z listy członków Oddziału (ust. 4 pkt 1) oraz wykluczenia członka z Oddziału (ust. 4 pkt 2) dokonuje Rada Oddziału.</w:t>
      </w:r>
      <w:r w:rsidRPr="007774E7">
        <w:rPr>
          <w:rFonts w:eastAsia="Times New Roman" w:cs="Calibri"/>
          <w:color w:val="1F232B"/>
          <w:szCs w:val="22"/>
        </w:rPr>
        <w:br/>
        <w:t>6. Uchwały Rady Głównej lub Rady Oddziału w przedmiocie wykluczenia/skreślenia członka doręcza się pisemnie wraz z uzasadnieniem.</w:t>
      </w:r>
      <w:r w:rsidRPr="007774E7">
        <w:rPr>
          <w:rFonts w:eastAsia="Times New Roman" w:cs="Calibri"/>
          <w:color w:val="1F232B"/>
          <w:szCs w:val="22"/>
        </w:rPr>
        <w:br/>
        <w:t>7. Członkowie skreśleni z listy członków Stowarzyszenia albo członków Oddziału Stowarzyszenia przez Radę Oddziału lub wykluczeni z Oddziału mają prawo odwołania się do Walnego Zgromadzenia Oddziału w terminie 30 dni od daty otrzymania uchwały za pośrednictwem Rady Oddziału. Decyzja Walnego Zgromadzenia Oddziału podjęta w wyniku odwołania złożonego przez osobę skreśloną/wykluczoną jest ostateczna.</w:t>
      </w:r>
      <w:r w:rsidRPr="007774E7">
        <w:rPr>
          <w:rFonts w:eastAsia="Times New Roman" w:cs="Calibri"/>
          <w:color w:val="1F232B"/>
          <w:szCs w:val="22"/>
        </w:rPr>
        <w:br/>
        <w:t>8. Członek wykluczony z danego Oddziału lub skreślony z listy członków Oddziału na skutek dobrowolnego wystąpienia pozostaje członkiem Stowarzyszenia i może być przyjęty do innego Oddziału Stowarzyszenia.</w:t>
      </w:r>
      <w:r w:rsidRPr="007774E7">
        <w:rPr>
          <w:rFonts w:eastAsia="Times New Roman" w:cs="Calibri"/>
          <w:color w:val="1F232B"/>
          <w:szCs w:val="22"/>
        </w:rPr>
        <w:br/>
        <w:t>9. Członkowie skreśleni lub wykluczeni przez Radę Główną mają prawo odwołania się do Walnego Zgromadzenia Stowarzyszenia za pośrednictwem Rady Głównej w terminie 30 dni od daty otrzymania uchwały. Decyzja Walnego Zgromadzenia Stowarzyszenia podjęta w wyniku odwołania jest ostateczna. Osoba wykluczona ze Stowarzyszenia nie może zostać ponownie członkiem Stowarzyszenia.</w:t>
      </w:r>
      <w:r w:rsidRPr="007774E7">
        <w:rPr>
          <w:rFonts w:eastAsia="Times New Roman" w:cs="Calibri"/>
          <w:color w:val="1F232B"/>
          <w:szCs w:val="22"/>
        </w:rPr>
        <w:br/>
        <w:t>10. Walne Zgromadzenie Stowarzyszenia lub Walne Zgromadzenie Oddziału podejmuje uchwały w przedmiocie rozpatrzenia odwołania osoby skreślonej/wykluczonej na swoim najbliższym posiedzeniu, zwołanym nie później niż w ciągu 60 dni od daty wpływu odwołania.</w:t>
      </w:r>
      <w:r w:rsidRPr="007774E7">
        <w:rPr>
          <w:rFonts w:eastAsia="Times New Roman" w:cs="Calibri"/>
          <w:color w:val="1F232B"/>
          <w:szCs w:val="22"/>
        </w:rPr>
        <w:br/>
        <w:t>11. Do zachowania terminu odwołań przewidzianych w niniejszym paragrafie wystarczające jest nadanie ich w przewidzianym terminie listem poleconym.</w:t>
      </w:r>
      <w:r w:rsidRPr="007774E7">
        <w:rPr>
          <w:rFonts w:eastAsia="Times New Roman" w:cs="Calibri"/>
          <w:color w:val="1F232B"/>
          <w:szCs w:val="22"/>
        </w:rPr>
        <w:br/>
        <w:t>12. Do momentu rozpatrzenia odwołania, członek Stowarzyszenia jest zawieszony odpowiednio w prawach członka Stowarzyszenia lub członka Oddziału Stowarzyszenia - w zależności od zakresu skreślenia/wykluczenia. W przypadku skreślenia/wykluczenia ze Stowarzyszenia oznacza to zarazem zawieszenie w pełnieniu przez takiego członka funkcji we Władzach Stowarzyszenia, zaś w przypadku skreślenia/wykluczenia z Oddziału Stowarzyszenia - zawieszenie w pełnieniu funkcji we Władzach Oddziału.</w:t>
      </w:r>
    </w:p>
    <w:p w14:paraId="49947BC7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IV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Władze i struktura organizacyjna Stowarzyszenia</w:t>
      </w:r>
    </w:p>
    <w:p w14:paraId="605D59A2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15</w:t>
      </w:r>
    </w:p>
    <w:p w14:paraId="78447B9B" w14:textId="77777777" w:rsidR="00FE5FF7" w:rsidRPr="007774E7" w:rsidRDefault="00FE5FF7" w:rsidP="001E6A73">
      <w:pPr>
        <w:numPr>
          <w:ilvl w:val="0"/>
          <w:numId w:val="1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Władzami Naczelnymi Stowarzyszenia są:</w:t>
      </w:r>
      <w:r w:rsidRPr="007774E7">
        <w:rPr>
          <w:rFonts w:eastAsia="Times New Roman" w:cs="Calibri"/>
          <w:color w:val="1F232B"/>
          <w:szCs w:val="22"/>
        </w:rPr>
        <w:br/>
        <w:t>1) Walne Zgromadzenie Delegatów, zwane dalej Walnym Zgromadzeniem Stowarzyszenia,</w:t>
      </w:r>
      <w:r w:rsidRPr="007774E7">
        <w:rPr>
          <w:rFonts w:eastAsia="Times New Roman" w:cs="Calibri"/>
          <w:color w:val="1F232B"/>
          <w:szCs w:val="22"/>
        </w:rPr>
        <w:br/>
        <w:t>2) Rada Główna,</w:t>
      </w:r>
      <w:r w:rsidRPr="007774E7">
        <w:rPr>
          <w:rFonts w:eastAsia="Times New Roman" w:cs="Calibri"/>
          <w:color w:val="1F232B"/>
          <w:szCs w:val="22"/>
        </w:rPr>
        <w:br/>
        <w:t>3) Komisja Rewizyjna Stowarzyszenia.</w:t>
      </w:r>
    </w:p>
    <w:p w14:paraId="7646EEC1" w14:textId="46D452C8" w:rsidR="00FE5FF7" w:rsidRPr="007774E7" w:rsidRDefault="00FE5FF7" w:rsidP="001E6A73">
      <w:pPr>
        <w:numPr>
          <w:ilvl w:val="0"/>
          <w:numId w:val="1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Władzami Oddziału Stowarzyszenia są:</w:t>
      </w:r>
      <w:r w:rsidRPr="007774E7">
        <w:rPr>
          <w:rFonts w:eastAsia="Times New Roman" w:cs="Calibri"/>
          <w:color w:val="1F232B"/>
          <w:szCs w:val="22"/>
        </w:rPr>
        <w:br/>
        <w:t>1) Walne Zgromadzenie Członków Oddziału, zwane dalej Walnym Zgromadzeniem Oddziału,</w:t>
      </w:r>
      <w:r w:rsidRPr="007774E7">
        <w:rPr>
          <w:rFonts w:eastAsia="Times New Roman" w:cs="Calibri"/>
          <w:color w:val="1F232B"/>
          <w:szCs w:val="22"/>
        </w:rPr>
        <w:br/>
        <w:t>2) Rada Oddziału,</w:t>
      </w:r>
      <w:r w:rsidRPr="007774E7">
        <w:rPr>
          <w:rFonts w:eastAsia="Times New Roman" w:cs="Calibri"/>
          <w:color w:val="1F232B"/>
          <w:szCs w:val="22"/>
        </w:rPr>
        <w:br/>
        <w:t>3)</w:t>
      </w:r>
      <w:r w:rsidR="00EB0A6A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Komisja Rewizyjna Oddziału.</w:t>
      </w:r>
    </w:p>
    <w:p w14:paraId="1A424F49" w14:textId="77777777" w:rsidR="00FE5FF7" w:rsidRPr="007774E7" w:rsidRDefault="00FE5FF7" w:rsidP="001E6A73">
      <w:pPr>
        <w:numPr>
          <w:ilvl w:val="0"/>
          <w:numId w:val="1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Władzami Koła Terenowego są:</w:t>
      </w:r>
      <w:r w:rsidRPr="007774E7">
        <w:rPr>
          <w:rFonts w:eastAsia="Times New Roman" w:cs="Calibri"/>
          <w:color w:val="1F232B"/>
          <w:szCs w:val="22"/>
        </w:rPr>
        <w:br/>
        <w:t>1) Zebranie Członków Koła,</w:t>
      </w:r>
      <w:r w:rsidRPr="007774E7">
        <w:rPr>
          <w:rFonts w:eastAsia="Times New Roman" w:cs="Calibri"/>
          <w:color w:val="1F232B"/>
          <w:szCs w:val="22"/>
        </w:rPr>
        <w:br/>
        <w:t>2) Rada Koła.</w:t>
      </w:r>
    </w:p>
    <w:p w14:paraId="7CE87005" w14:textId="77777777" w:rsidR="00FE5FF7" w:rsidRPr="007774E7" w:rsidRDefault="00FE5FF7" w:rsidP="001E6A73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4. Kadencja wszystkich Władz Stowarzyszenia i Władz Oddziałów trwa 4 lata.</w:t>
      </w:r>
      <w:r w:rsidRPr="007774E7">
        <w:rPr>
          <w:rFonts w:eastAsia="Times New Roman" w:cs="Calibri"/>
          <w:color w:val="1F232B"/>
          <w:szCs w:val="22"/>
        </w:rPr>
        <w:br/>
        <w:t>5. Kadencja członków Władz Stowarzyszenia pochodzących z wyboru rozpoczyna się nie wcześniej niż z chwilą wygaśnięcia kadencji ich poprzedników na stanowiskach, na które zostali wybrani.</w:t>
      </w:r>
      <w:r w:rsidRPr="007774E7">
        <w:rPr>
          <w:rFonts w:eastAsia="Times New Roman" w:cs="Calibri"/>
          <w:color w:val="1F232B"/>
          <w:szCs w:val="22"/>
        </w:rPr>
        <w:br/>
        <w:t>6.</w:t>
      </w:r>
      <w:r w:rsidR="008C1900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Kadencja członka Władz Stowarzyszenia może zakończyć się przed upływem czasu, na który został wybrany na skutek:</w:t>
      </w:r>
      <w:r w:rsidRPr="007774E7">
        <w:rPr>
          <w:rFonts w:eastAsia="Times New Roman" w:cs="Calibri"/>
          <w:color w:val="1F232B"/>
          <w:szCs w:val="22"/>
        </w:rPr>
        <w:br/>
        <w:t>1)</w:t>
      </w:r>
      <w:r w:rsidR="008C1900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 xml:space="preserve">rezygnacji złożonej na ręce przewodniczącego organu Władz, do którego należy rezygnujący,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a w przypadku </w:t>
      </w:r>
      <w:r w:rsidR="008C1900" w:rsidRPr="007774E7">
        <w:rPr>
          <w:rFonts w:eastAsia="Times New Roman" w:cs="Calibri"/>
          <w:color w:val="1F232B"/>
          <w:szCs w:val="22"/>
        </w:rPr>
        <w:t>d</w:t>
      </w:r>
      <w:r w:rsidRPr="007774E7">
        <w:rPr>
          <w:rFonts w:eastAsia="Times New Roman" w:cs="Calibri"/>
          <w:color w:val="1F232B"/>
          <w:szCs w:val="22"/>
        </w:rPr>
        <w:t xml:space="preserve">elegata do Walnego Zgromadzenia Stowarzyszenia lub Walnego Zgromadzenia Oddziału - na ręce, odpowiednio, </w:t>
      </w:r>
      <w:r w:rsidR="00FA5D8F" w:rsidRPr="007774E7">
        <w:rPr>
          <w:rFonts w:eastAsia="Times New Roman" w:cs="Calibri"/>
          <w:color w:val="1F232B"/>
          <w:szCs w:val="22"/>
        </w:rPr>
        <w:t>P</w:t>
      </w:r>
      <w:r w:rsidRPr="007774E7">
        <w:rPr>
          <w:rFonts w:eastAsia="Times New Roman" w:cs="Calibri"/>
          <w:color w:val="1F232B"/>
          <w:szCs w:val="22"/>
        </w:rPr>
        <w:t xml:space="preserve">rzewodniczącego Rady Głównej lub </w:t>
      </w:r>
      <w:r w:rsidR="00FA5D8F" w:rsidRPr="007774E7">
        <w:rPr>
          <w:rFonts w:eastAsia="Times New Roman" w:cs="Calibri"/>
          <w:color w:val="1F232B"/>
          <w:szCs w:val="22"/>
        </w:rPr>
        <w:t>P</w:t>
      </w:r>
      <w:r w:rsidRPr="007774E7">
        <w:rPr>
          <w:rFonts w:eastAsia="Times New Roman" w:cs="Calibri"/>
          <w:color w:val="1F232B"/>
          <w:szCs w:val="22"/>
        </w:rPr>
        <w:t>rzewodniczącego Rady Oddziału. Rezygnacja taka jest skuteczna z chwilą złożenia.</w:t>
      </w:r>
      <w:r w:rsidRPr="007774E7">
        <w:rPr>
          <w:rFonts w:eastAsia="Times New Roman" w:cs="Calibri"/>
          <w:color w:val="1F232B"/>
          <w:szCs w:val="22"/>
        </w:rPr>
        <w:br/>
        <w:t>2)</w:t>
      </w:r>
      <w:r w:rsidR="008C1900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odwołania członka Władz z pełnienia funkcji we Władzach - w przypadkach, gdy Statut przewiduje taką możliwość,</w:t>
      </w:r>
      <w:r w:rsidR="00FA5D8F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3)</w:t>
      </w:r>
      <w:r w:rsidR="008C1900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 xml:space="preserve">skrócenia kadencji danego członka lub organu Władz, do którego członek ów należy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- w przypadkach, gdy Statut przewiduje taką możliwość, 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4) dobrowolnego wystąpienia członka ze Stowarzyszenia,</w:t>
      </w:r>
      <w:r w:rsidRPr="007774E7">
        <w:rPr>
          <w:rFonts w:eastAsia="Times New Roman" w:cs="Calibri"/>
          <w:color w:val="1F232B"/>
          <w:szCs w:val="22"/>
        </w:rPr>
        <w:br/>
        <w:t>5)</w:t>
      </w:r>
      <w:r w:rsidR="008C1900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skreślenia członka z listy członków Stowarzyszenia,</w:t>
      </w:r>
      <w:r w:rsidRPr="007774E7">
        <w:rPr>
          <w:rFonts w:eastAsia="Times New Roman" w:cs="Calibri"/>
          <w:color w:val="1F232B"/>
          <w:szCs w:val="22"/>
        </w:rPr>
        <w:br/>
        <w:t>6)</w:t>
      </w:r>
      <w:r w:rsidR="001E6A73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wykluczenia członka ze Stowarzyszenia na podstawie ostatecznej uchwały właściwego organu Władz Stowarzyszenia.</w:t>
      </w:r>
      <w:r w:rsidRPr="007774E7">
        <w:rPr>
          <w:rFonts w:eastAsia="Times New Roman" w:cs="Calibri"/>
          <w:color w:val="1F232B"/>
          <w:szCs w:val="22"/>
        </w:rPr>
        <w:br/>
        <w:t>7)</w:t>
      </w:r>
      <w:r w:rsidR="001E6A73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 xml:space="preserve">Uchwały Władz Stowarzyszenia zapadają zwykłą większością głosów przy obecności co najmniej połowy liczby osób uprawnionych do głosowania, o ile dalsze postanowienia Statutu nie stanowią inaczej. W razie równej liczby głosów przy powtórnym głosowaniu decyduje głos </w:t>
      </w:r>
      <w:r w:rsidR="00FA5D8F" w:rsidRPr="007774E7">
        <w:rPr>
          <w:rFonts w:eastAsia="Times New Roman" w:cs="Calibri"/>
          <w:color w:val="1F232B"/>
          <w:szCs w:val="22"/>
        </w:rPr>
        <w:t>P</w:t>
      </w:r>
      <w:r w:rsidRPr="007774E7">
        <w:rPr>
          <w:rFonts w:eastAsia="Times New Roman" w:cs="Calibri"/>
          <w:color w:val="1F232B"/>
          <w:szCs w:val="22"/>
        </w:rPr>
        <w:t>rzewodniczącego.</w:t>
      </w:r>
      <w:r w:rsidRPr="007774E7">
        <w:rPr>
          <w:rFonts w:eastAsia="Times New Roman" w:cs="Calibri"/>
          <w:color w:val="1F232B"/>
          <w:szCs w:val="22"/>
        </w:rPr>
        <w:br/>
        <w:t>8)</w:t>
      </w:r>
      <w:r w:rsidR="001E6A73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Wybory do Władz Stowarzyszenia odbywają się w głosowaniu tajnym.</w:t>
      </w:r>
    </w:p>
    <w:p w14:paraId="7C1E5B1C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16</w:t>
      </w:r>
    </w:p>
    <w:p w14:paraId="339A4592" w14:textId="77777777" w:rsidR="00FE5FF7" w:rsidRPr="007774E7" w:rsidRDefault="00FE5FF7" w:rsidP="001E6A73">
      <w:pPr>
        <w:numPr>
          <w:ilvl w:val="0"/>
          <w:numId w:val="1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Władze Naczelne Stowarzyszenia (Rada Główna, Komisja Rewizyjna Stowarzyszenia)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oraz Władze Oddziałów (Rada Oddziału, Komisja Rewizyjna Oddziału, Rada Koła) mają prawo kooptacji nowych członków na miejsce członków ustępujących z tym, że liczba dokooptowanych członków danej Władzy nie może przekroczyć 1/2 liczby członków pochodzących z wyboru.</w:t>
      </w:r>
    </w:p>
    <w:p w14:paraId="406BCA61" w14:textId="77777777" w:rsidR="00FE5FF7" w:rsidRPr="007774E7" w:rsidRDefault="00FE5FF7" w:rsidP="001E6A73">
      <w:pPr>
        <w:numPr>
          <w:ilvl w:val="0"/>
          <w:numId w:val="1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Kooptacja nastąpić może wyłącznie spośród osób wybranych do listy rezerwowej danego organu.</w:t>
      </w:r>
    </w:p>
    <w:p w14:paraId="023FCB00" w14:textId="77777777" w:rsidR="00FE5FF7" w:rsidRPr="007774E7" w:rsidRDefault="00FE5FF7" w:rsidP="001E6A73">
      <w:pPr>
        <w:numPr>
          <w:ilvl w:val="0"/>
          <w:numId w:val="1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Kooptacja powinna się odbyć w ciągu 60 dni od daty zakończenia kadencji członka, którego kadencja ulega skróceniu. W przypadku zawieszenia pełnienia przez członka funkcji w organie kooptacja na jego miejsce może się odbyć dopiero po zakończeniu ścieżki odwoławczej dotyczącej decyzji, która skutkowała zawieszeniem.</w:t>
      </w:r>
    </w:p>
    <w:p w14:paraId="645B77B8" w14:textId="77777777" w:rsidR="00FE5FF7" w:rsidRPr="007774E7" w:rsidRDefault="00FE5FF7" w:rsidP="001E6A73">
      <w:pPr>
        <w:numPr>
          <w:ilvl w:val="0"/>
          <w:numId w:val="1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 przypadku </w:t>
      </w:r>
      <w:proofErr w:type="gramStart"/>
      <w:r w:rsidRPr="007774E7">
        <w:rPr>
          <w:rFonts w:eastAsia="Times New Roman" w:cs="Calibri"/>
          <w:color w:val="1F232B"/>
          <w:szCs w:val="22"/>
        </w:rPr>
        <w:t>nie dokonania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kooptacji lub braku takiej możliwości w wymaganym terminie odpowiednio Rada Główna lub Rada Oddziału zobowiązana jest do zwołania w terminie 60 dni odpowiednio: Nadzwyczajnego Walnego Zgromadzenia lub Nadzwyczajnego Walnego Zgromadzenia Oddziału w przedmiocie wyboru uzupełniającego na wakujące we Władzach Stowarzyszenia lub Oddziału miejsce.</w:t>
      </w:r>
    </w:p>
    <w:p w14:paraId="240CBAF2" w14:textId="77777777" w:rsidR="00FE5FF7" w:rsidRPr="007774E7" w:rsidRDefault="00FE5FF7" w:rsidP="001E6A73">
      <w:pPr>
        <w:numPr>
          <w:ilvl w:val="0"/>
          <w:numId w:val="1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Do czasu zwołania Nadzwyczajnego Walnego Zgromadzenia lub Nadzwyczajnego Walnego Zgromadzenia Oddziału podlegające uzupełnieniu Władze uprawnione są do działania </w:t>
      </w:r>
      <w:r w:rsidR="001E6A73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zmniejszonym na skutek wakatu składzie osobowym.</w:t>
      </w:r>
    </w:p>
    <w:p w14:paraId="176C8C04" w14:textId="77777777" w:rsidR="00FE5FF7" w:rsidRPr="007774E7" w:rsidRDefault="00FE5FF7" w:rsidP="001E6A73">
      <w:pPr>
        <w:numPr>
          <w:ilvl w:val="0"/>
          <w:numId w:val="1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Wybór członka do Władz Stowarzyszenia w drodze kooptacji lub wyborów uzupełniających następuje wyłącznie na czas, do którego trwałaby pierwotnie kadencja członka władz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w </w:t>
      </w:r>
      <w:r w:rsidR="00E61E40" w:rsidRPr="007774E7">
        <w:rPr>
          <w:rFonts w:eastAsia="Times New Roman" w:cs="Calibri"/>
          <w:color w:val="1F232B"/>
          <w:szCs w:val="22"/>
        </w:rPr>
        <w:t>miejsce, którego</w:t>
      </w:r>
      <w:r w:rsidRPr="007774E7">
        <w:rPr>
          <w:rFonts w:eastAsia="Times New Roman" w:cs="Calibri"/>
          <w:color w:val="1F232B"/>
          <w:szCs w:val="22"/>
        </w:rPr>
        <w:t xml:space="preserve"> został on wybrany/kooptowany.</w:t>
      </w:r>
    </w:p>
    <w:p w14:paraId="3A442E79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V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Władze Naczelne Stowarzyszenia</w:t>
      </w:r>
    </w:p>
    <w:p w14:paraId="64B7BA90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Walne Zgromadzenie Stowarzyszenia</w:t>
      </w:r>
    </w:p>
    <w:p w14:paraId="777D01A6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§17</w:t>
      </w:r>
    </w:p>
    <w:p w14:paraId="11B52742" w14:textId="77777777" w:rsidR="00FE5FF7" w:rsidRPr="007774E7" w:rsidRDefault="00FE5FF7" w:rsidP="001E6A73">
      <w:pPr>
        <w:numPr>
          <w:ilvl w:val="0"/>
          <w:numId w:val="1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Najwyższą Władzą Stowarzyszenia jest Walne Zgromadzenie Stowarzyszenia.</w:t>
      </w:r>
    </w:p>
    <w:p w14:paraId="6DAFBC75" w14:textId="77777777" w:rsidR="00FE5FF7" w:rsidRPr="007774E7" w:rsidRDefault="00FE5FF7" w:rsidP="001E6A73">
      <w:pPr>
        <w:numPr>
          <w:ilvl w:val="0"/>
          <w:numId w:val="1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kompetencji Walnego Zgromadzenia Stowarzyszenia należy:</w:t>
      </w:r>
    </w:p>
    <w:p w14:paraId="09DDB82A" w14:textId="77777777" w:rsidR="00FE5FF7" w:rsidRPr="007774E7" w:rsidRDefault="00FE5FF7" w:rsidP="008F2614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1. ustalanie głównych kierunków działania Stowarzyszenia,</w:t>
      </w:r>
      <w:r w:rsidRPr="007774E7">
        <w:rPr>
          <w:rFonts w:eastAsia="Times New Roman" w:cs="Calibri"/>
          <w:color w:val="1F232B"/>
          <w:szCs w:val="22"/>
        </w:rPr>
        <w:br/>
        <w:t>2. rozpatrywanie sprawozdań i wniosków Rady Głównej, Komisji Rewizyjnej Stowarzyszenia,</w:t>
      </w:r>
      <w:r w:rsidRPr="007774E7">
        <w:rPr>
          <w:rFonts w:eastAsia="Times New Roman" w:cs="Calibri"/>
          <w:color w:val="1F232B"/>
          <w:szCs w:val="22"/>
        </w:rPr>
        <w:br/>
        <w:t>3. podejmowanie uchwał w sprawach przedstawionych przez Radę Główną oraz Komisję Rewizyjną Stowarzyszenia,</w:t>
      </w:r>
      <w:r w:rsidR="00452448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4) podejmowanie uchwał w sprawie udzielenia lub odmowy udzielenia absolutorium Radzie Głównej na wniosek Komisji Rewizyjnej Stowarzyszenia,</w:t>
      </w:r>
      <w:r w:rsidRPr="007774E7">
        <w:rPr>
          <w:rFonts w:eastAsia="Times New Roman" w:cs="Calibri"/>
          <w:color w:val="1F232B"/>
          <w:szCs w:val="22"/>
        </w:rPr>
        <w:br/>
        <w:t>5. wybór Rady Głównej,</w:t>
      </w:r>
      <w:r w:rsidRPr="007774E7">
        <w:rPr>
          <w:rFonts w:eastAsia="Times New Roman" w:cs="Calibri"/>
          <w:color w:val="1F232B"/>
          <w:szCs w:val="22"/>
        </w:rPr>
        <w:br/>
        <w:t>6. wybór Komisji Rewizyjnej Stowarzyszenia,</w:t>
      </w:r>
      <w:r w:rsidRPr="007774E7">
        <w:rPr>
          <w:rFonts w:eastAsia="Times New Roman" w:cs="Calibri"/>
          <w:color w:val="1F232B"/>
          <w:szCs w:val="22"/>
        </w:rPr>
        <w:br/>
        <w:t>7. uchwalanie Statutu Stowarzyszenia i jego zmian,</w:t>
      </w:r>
      <w:r w:rsidRPr="007774E7">
        <w:rPr>
          <w:rFonts w:eastAsia="Times New Roman" w:cs="Calibri"/>
          <w:color w:val="1F232B"/>
          <w:szCs w:val="22"/>
        </w:rPr>
        <w:br/>
        <w:t>8. podejmowanie uchwały o rozwiązaniu Stowarzyszenia i o przeznaczeniu jego majątku,</w:t>
      </w:r>
      <w:r w:rsidRPr="007774E7">
        <w:rPr>
          <w:rFonts w:eastAsia="Times New Roman" w:cs="Calibri"/>
          <w:color w:val="1F232B"/>
          <w:szCs w:val="22"/>
        </w:rPr>
        <w:br/>
        <w:t>9. podejmowanie uchwał w sprawach, które ze względu na szczególne znaczenie wymagają decyzji ogółu uprawnionych członków,</w:t>
      </w:r>
      <w:r w:rsidRPr="007774E7">
        <w:rPr>
          <w:rFonts w:eastAsia="Times New Roman" w:cs="Calibri"/>
          <w:color w:val="1F232B"/>
          <w:szCs w:val="22"/>
        </w:rPr>
        <w:br/>
        <w:t>10. podejmowanie uchwały o odwołaniu członków Rady Głównej w przypadku nieprzestrzegania postanowień Statutu lub rażącego działania na szkodę Stowarzyszenia,</w:t>
      </w:r>
      <w:r w:rsidRPr="007774E7">
        <w:rPr>
          <w:rFonts w:eastAsia="Times New Roman" w:cs="Calibri"/>
          <w:color w:val="1F232B"/>
          <w:szCs w:val="22"/>
        </w:rPr>
        <w:br/>
        <w:t>11. rozpatrywanie odwołań w przypadkach przewidzianych w Statucie,</w:t>
      </w:r>
      <w:r w:rsidRPr="007774E7">
        <w:rPr>
          <w:rFonts w:eastAsia="Times New Roman" w:cs="Calibri"/>
          <w:color w:val="1F232B"/>
          <w:szCs w:val="22"/>
        </w:rPr>
        <w:br/>
        <w:t>12. tworzenie fundacji, zasad jej funkcjonowania i finansowania</w:t>
      </w:r>
      <w:r w:rsidR="00452448" w:rsidRPr="007774E7">
        <w:rPr>
          <w:rFonts w:eastAsia="Times New Roman" w:cs="Calibri"/>
          <w:color w:val="1F232B"/>
          <w:szCs w:val="22"/>
        </w:rPr>
        <w:t>.</w:t>
      </w:r>
      <w:r w:rsidR="00452448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3. W przypadku </w:t>
      </w:r>
      <w:proofErr w:type="gramStart"/>
      <w:r w:rsidRPr="007774E7">
        <w:rPr>
          <w:rFonts w:eastAsia="Times New Roman" w:cs="Calibri"/>
          <w:color w:val="1F232B"/>
          <w:szCs w:val="22"/>
        </w:rPr>
        <w:t>nie udzielenia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absolutorium Radzie Głównej przez Walne Zgromadzenie Delegatów</w:t>
      </w:r>
      <w:r w:rsidR="00452448" w:rsidRPr="007774E7">
        <w:rPr>
          <w:rFonts w:eastAsia="Times New Roman" w:cs="Calibri"/>
          <w:color w:val="1F232B"/>
          <w:szCs w:val="22"/>
        </w:rPr>
        <w:t xml:space="preserve"> Stowarzyszenia</w:t>
      </w:r>
      <w:r w:rsidRPr="007774E7">
        <w:rPr>
          <w:rFonts w:eastAsia="Times New Roman" w:cs="Calibri"/>
          <w:color w:val="1F232B"/>
          <w:szCs w:val="22"/>
        </w:rPr>
        <w:t>, kadencja Rady Głównej ulega skróceniu do czasu zwołania Nadzwyczajnego Walnego Zgromadzenia Stowarzyszenia</w:t>
      </w:r>
      <w:r w:rsidR="00FA5D8F" w:rsidRPr="007774E7">
        <w:rPr>
          <w:rFonts w:eastAsia="Times New Roman" w:cs="Calibri"/>
          <w:color w:val="1F232B"/>
          <w:szCs w:val="22"/>
        </w:rPr>
        <w:t>,</w:t>
      </w:r>
      <w:r w:rsidRPr="007774E7">
        <w:rPr>
          <w:rFonts w:eastAsia="Times New Roman" w:cs="Calibri"/>
          <w:color w:val="1F232B"/>
          <w:szCs w:val="22"/>
        </w:rPr>
        <w:t xml:space="preserve"> podczas którego wybierana jest nowa Rada Główna.</w:t>
      </w:r>
      <w:r w:rsidRPr="007774E7">
        <w:rPr>
          <w:rFonts w:eastAsia="Times New Roman" w:cs="Calibri"/>
          <w:color w:val="1F232B"/>
          <w:szCs w:val="22"/>
        </w:rPr>
        <w:br/>
        <w:t>4. Nadzwyczajne Walne Zgromadzenie Stowarzyszenia musi zostać zwołane w ciągu 30 dni od daty przyjęcia Uchwały o nie udzieleniu absolutorium.</w:t>
      </w:r>
    </w:p>
    <w:p w14:paraId="19EEC6DA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18</w:t>
      </w:r>
    </w:p>
    <w:p w14:paraId="784F5762" w14:textId="77777777" w:rsidR="00FE5FF7" w:rsidRPr="007774E7" w:rsidRDefault="00FE5FF7" w:rsidP="001E6A73">
      <w:pPr>
        <w:numPr>
          <w:ilvl w:val="0"/>
          <w:numId w:val="1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Delegaci na Walne Zgromadzenie Stowarzyszenia są wyłaniani przez członków Oddziału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drodze bezpośredniego głosowania, które odbywa się w ramach Walnego Sprawozdawczego Zgromadzenia Oddziału. Liczbę delegatów danego Oddziału określa się proporcjonalnie do liczebności członków Oddziału, którzy uprawnieni są do wyboru delegatów i nie doznają ograniczeń wynikających z § 13 ust. 1 pkt 3 Statutu. Potwierdzenie liczby osób uprawnionych do wyboru delegatów dokonuje się poprzez weryfikację kwot składek członkowskich odprowadzonych przez dany Oddział do Stowarzyszenia. Liczebność delegatów określa się wg następujących wytycznych:</w:t>
      </w:r>
      <w:r w:rsidRPr="007774E7">
        <w:rPr>
          <w:rFonts w:eastAsia="Times New Roman" w:cs="Calibri"/>
          <w:color w:val="1F232B"/>
          <w:szCs w:val="22"/>
        </w:rPr>
        <w:br/>
        <w:t>- Oddziały posiadające do 50 członków – 2 delegatów;</w:t>
      </w:r>
      <w:r w:rsidRPr="007774E7">
        <w:rPr>
          <w:rFonts w:eastAsia="Times New Roman" w:cs="Calibri"/>
          <w:color w:val="1F232B"/>
          <w:szCs w:val="22"/>
        </w:rPr>
        <w:br/>
        <w:t>- za każde następne rozpoczęte 50 członków – (+) 1 delegat.</w:t>
      </w:r>
    </w:p>
    <w:p w14:paraId="16D841AA" w14:textId="77777777" w:rsidR="00FE5FF7" w:rsidRPr="007774E7" w:rsidRDefault="00FE5FF7" w:rsidP="001E6A73">
      <w:pPr>
        <w:numPr>
          <w:ilvl w:val="0"/>
          <w:numId w:val="1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Kadencja delegatów trwa od chwili ich wyboru do chwili rezygnacji lub odwołania przez Walne Zgromadzenie Oddziału.</w:t>
      </w:r>
    </w:p>
    <w:p w14:paraId="015BE25D" w14:textId="77777777" w:rsidR="00FE5FF7" w:rsidRPr="007774E7" w:rsidRDefault="00FE5FF7" w:rsidP="001E6A73">
      <w:pPr>
        <w:numPr>
          <w:ilvl w:val="0"/>
          <w:numId w:val="1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Delegaci nie mogący brać czynnego udziału w Walnym Zgromadzeniu Stowarzyszenia mogą być reprezentowani przez Zastępców wybranych na tym samym Zgromadzeniu Oddziału.</w:t>
      </w:r>
    </w:p>
    <w:p w14:paraId="3D07C7D4" w14:textId="77777777" w:rsidR="00FE5FF7" w:rsidRPr="007774E7" w:rsidRDefault="00FE5FF7" w:rsidP="001E6A73">
      <w:pPr>
        <w:numPr>
          <w:ilvl w:val="0"/>
          <w:numId w:val="1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Walne Zgromadzenie Wyborcze Stowarzyszenia zwołuje Rada Główna, co najmniej raz na 4 lata.</w:t>
      </w:r>
    </w:p>
    <w:p w14:paraId="6E89D2C6" w14:textId="77777777" w:rsidR="00FE5FF7" w:rsidRPr="007774E7" w:rsidRDefault="00FE5FF7" w:rsidP="001E6A73">
      <w:pPr>
        <w:numPr>
          <w:ilvl w:val="0"/>
          <w:numId w:val="1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Główna zawiadamia Oddziały o terminie, miejscu i porządku obrad, co najmniej 30 dni przed ich rozpoczęciem.</w:t>
      </w:r>
    </w:p>
    <w:p w14:paraId="3867FB87" w14:textId="77777777" w:rsidR="00FE5FF7" w:rsidRPr="007774E7" w:rsidRDefault="00FE5FF7" w:rsidP="001E6A73">
      <w:pPr>
        <w:numPr>
          <w:ilvl w:val="0"/>
          <w:numId w:val="1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Walne Zgromadzenie Stowarzyszenia może podejmować uchwały przy obecności - w I terminie, ponad połowy osób uprawnionych do głosowania, a w II terminie - bez względu na liczbę obecnych, o czym Rada Główna informuje w zawiadomieniu.</w:t>
      </w:r>
    </w:p>
    <w:p w14:paraId="08293ECA" w14:textId="77777777" w:rsidR="00FE5FF7" w:rsidRPr="007774E7" w:rsidRDefault="00FE5FF7" w:rsidP="001E6A73">
      <w:pPr>
        <w:numPr>
          <w:ilvl w:val="0"/>
          <w:numId w:val="1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Walne Zgromadzenie Stowarzyszenia może być zwyczajne lub nadzwyczajne.</w:t>
      </w:r>
    </w:p>
    <w:p w14:paraId="315A8F92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19</w:t>
      </w:r>
    </w:p>
    <w:p w14:paraId="7A4292C0" w14:textId="77777777" w:rsidR="00FE5FF7" w:rsidRPr="007774E7" w:rsidRDefault="00FE5FF7" w:rsidP="001E6A73">
      <w:pPr>
        <w:numPr>
          <w:ilvl w:val="0"/>
          <w:numId w:val="1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Nadzwyczajne Walne Zgromadzenie Stowarzyszenia zwołuje Rada Główna:</w:t>
      </w:r>
      <w:r w:rsidRPr="007774E7">
        <w:rPr>
          <w:rFonts w:eastAsia="Times New Roman" w:cs="Calibri"/>
          <w:color w:val="1F232B"/>
          <w:szCs w:val="22"/>
        </w:rPr>
        <w:br/>
        <w:t>1) z własnej inicjatywy,</w:t>
      </w:r>
      <w:r w:rsidRPr="007774E7">
        <w:rPr>
          <w:rFonts w:eastAsia="Times New Roman" w:cs="Calibri"/>
          <w:color w:val="1F232B"/>
          <w:szCs w:val="22"/>
        </w:rPr>
        <w:br/>
        <w:t>2) z inicjatywy Komisji Rewizyjnej Stowarzyszenia,</w:t>
      </w:r>
      <w:r w:rsidRPr="007774E7">
        <w:rPr>
          <w:rFonts w:eastAsia="Times New Roman" w:cs="Calibri"/>
          <w:color w:val="1F232B"/>
          <w:szCs w:val="22"/>
        </w:rPr>
        <w:br/>
        <w:t>3) z inicjatywy 1/5 liczby Oddziałów lub 1/5 członków Stowarzyszenia, w ciągu 60 dni od daty wpłynięcia wniosku.</w:t>
      </w:r>
    </w:p>
    <w:p w14:paraId="6704D139" w14:textId="77777777" w:rsidR="00FE5FF7" w:rsidRPr="007774E7" w:rsidRDefault="00FE5FF7" w:rsidP="001E6A73">
      <w:pPr>
        <w:numPr>
          <w:ilvl w:val="0"/>
          <w:numId w:val="1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Nadzwyczajne Walne Zgromadzenie Stowarzyszenia obraduje wyłącznie nad </w:t>
      </w:r>
      <w:r w:rsidR="00E61E40" w:rsidRPr="007774E7">
        <w:rPr>
          <w:rFonts w:eastAsia="Times New Roman" w:cs="Calibri"/>
          <w:color w:val="1F232B"/>
          <w:szCs w:val="22"/>
        </w:rPr>
        <w:t>sprawami, dla których</w:t>
      </w:r>
      <w:r w:rsidRPr="007774E7">
        <w:rPr>
          <w:rFonts w:eastAsia="Times New Roman" w:cs="Calibri"/>
          <w:color w:val="1F232B"/>
          <w:szCs w:val="22"/>
        </w:rPr>
        <w:t xml:space="preserve"> zostało zwołane.</w:t>
      </w:r>
    </w:p>
    <w:p w14:paraId="3EDB731D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20</w:t>
      </w:r>
    </w:p>
    <w:p w14:paraId="03DBFF99" w14:textId="77777777" w:rsidR="00FE5FF7" w:rsidRPr="007774E7" w:rsidRDefault="00FE5FF7" w:rsidP="008F2614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Walnym Zgromadzeniu Stowarzyszenia mogą brać udział:</w:t>
      </w:r>
      <w:r w:rsidRPr="007774E7">
        <w:rPr>
          <w:rFonts w:eastAsia="Times New Roman" w:cs="Calibri"/>
          <w:color w:val="1F232B"/>
          <w:szCs w:val="22"/>
        </w:rPr>
        <w:br/>
        <w:t>1. z głosem decydującym - członkowie zwyczajni i wspierający przy Radzie Głównej, a w przypadku Walnego Zgromadzenia Delegatów wybrani delegaci,</w:t>
      </w:r>
      <w:r w:rsidRPr="007774E7">
        <w:rPr>
          <w:rFonts w:eastAsia="Times New Roman" w:cs="Calibri"/>
          <w:color w:val="1F232B"/>
          <w:szCs w:val="22"/>
        </w:rPr>
        <w:br/>
        <w:t>2. z głosem doradczym - członkowie władz (jeśli nie są delegatami) oraz goście zaproszeni przez Radę Główną,</w:t>
      </w:r>
      <w:r w:rsidRPr="007774E7">
        <w:rPr>
          <w:rFonts w:eastAsia="Times New Roman" w:cs="Calibri"/>
          <w:color w:val="1F232B"/>
          <w:szCs w:val="22"/>
        </w:rPr>
        <w:br/>
        <w:t>3. jako obserwatorzy inni członkowie Stowarzyszenia.</w:t>
      </w:r>
    </w:p>
    <w:p w14:paraId="29E93ED1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proofErr w:type="gramStart"/>
      <w:r w:rsidRPr="007774E7">
        <w:rPr>
          <w:rFonts w:eastAsia="Times New Roman" w:cs="Calibri"/>
          <w:b/>
          <w:bCs/>
          <w:color w:val="1F232B"/>
          <w:szCs w:val="22"/>
        </w:rPr>
        <w:t>Rada  Główna</w:t>
      </w:r>
      <w:proofErr w:type="gramEnd"/>
    </w:p>
    <w:p w14:paraId="741B8E2C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21</w:t>
      </w:r>
    </w:p>
    <w:p w14:paraId="602A1B4E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Główna składa się z 9-15 osób wybranych przez Walne Zgromadzenie Stowarzyszenia.</w:t>
      </w:r>
    </w:p>
    <w:p w14:paraId="4A6659C6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Liczebność Rady Głównej oraz listy rezerwowej ustala każdorazowo Walne Zgromadzenie Stowarzyszenia.</w:t>
      </w:r>
    </w:p>
    <w:p w14:paraId="538EE3FC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Wskazane jest, aby ponad połowę członków Rady Głównej stanowiły osoby chore na stwardnienie rozsiane.</w:t>
      </w:r>
    </w:p>
    <w:p w14:paraId="2BCD1955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  <w:tab w:val="num" w:pos="851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Rady Głównej muszą być członkami Stowarzyszenia mającymi minimum 3-letni staż członkowski w Stowarzyszeniu.</w:t>
      </w:r>
    </w:p>
    <w:p w14:paraId="7651A319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Członkiem Rady Głównej może być wybrana tylko 1 osoba z Oddziału.</w:t>
      </w:r>
    </w:p>
    <w:p w14:paraId="34EAF264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Członkiem Rady Głównej może być wybrana tylko 1 osoba spośród członków wspierających przy Radzie Głównej.</w:t>
      </w:r>
    </w:p>
    <w:p w14:paraId="3461A6FE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Rady Głównej:</w:t>
      </w:r>
      <w:r w:rsidRPr="007774E7">
        <w:rPr>
          <w:rFonts w:eastAsia="Times New Roman" w:cs="Calibri"/>
          <w:color w:val="1F232B"/>
          <w:szCs w:val="22"/>
        </w:rPr>
        <w:br/>
        <w:t>- nie mogą być członkami organu kontroli,</w:t>
      </w:r>
      <w:r w:rsidRPr="007774E7">
        <w:rPr>
          <w:rFonts w:eastAsia="Times New Roman" w:cs="Calibri"/>
          <w:color w:val="1F232B"/>
          <w:szCs w:val="22"/>
        </w:rPr>
        <w:br/>
        <w:t>- nie mogą być skazani prawomocnym wyrokiem za przestępstwo umyślne ścigane z oskarżenia publicznego lub przestępstwo skarbowe,</w:t>
      </w:r>
      <w:r w:rsidRPr="007774E7">
        <w:rPr>
          <w:rFonts w:eastAsia="Times New Roman" w:cs="Calibri"/>
          <w:color w:val="1F232B"/>
          <w:szCs w:val="22"/>
        </w:rPr>
        <w:br/>
        <w:t>- nie mogą pozostawać między sobą w związku małżeńskim we wspólnym pożyciu, w stosunku pokrewieństwa, powinowactwa oraz podległości służbowej,</w:t>
      </w:r>
      <w:r w:rsidRPr="007774E7">
        <w:rPr>
          <w:rFonts w:eastAsia="Times New Roman" w:cs="Calibri"/>
          <w:color w:val="1F232B"/>
          <w:szCs w:val="22"/>
        </w:rPr>
        <w:br/>
        <w:t>- nie mogą być etatowymi pracownikami biura Rady Głównej z zastrzeżeniem § 52 ustęp 4.</w:t>
      </w:r>
    </w:p>
    <w:p w14:paraId="21502EC0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Wraz z wyborem członków Rady Głównej Walne Zgromadzenie dokonuje wyboru osób tworzących listę rezerwową na potrzeby ewentualnej kooptacji do Rady Głównej.</w:t>
      </w:r>
    </w:p>
    <w:p w14:paraId="1C1E3260" w14:textId="77777777" w:rsidR="00FE5FF7" w:rsidRPr="007774E7" w:rsidRDefault="00FE5FF7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ciągu 14 dni od daty wyboru Rady Głównej na posiedzeniu konstytucyjnym wybiera spośród siebie Prezydium w składzie: Przewodniczący, dwóch Wiceprzewodniczących, Sekretarza i Skarbnika.</w:t>
      </w:r>
    </w:p>
    <w:p w14:paraId="4D7F504F" w14:textId="77777777" w:rsidR="00FE5FF7" w:rsidRPr="007774E7" w:rsidRDefault="008F2614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Rada Główna odbywa posiedzenia w miarę potrzeby nie rzadziej jednak niż cztery razy w roku.</w:t>
      </w:r>
    </w:p>
    <w:p w14:paraId="2838D2D3" w14:textId="77777777" w:rsidR="00FE5FF7" w:rsidRPr="007774E7" w:rsidRDefault="008F2614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Obsługę administracyjną Rady Głównej zapewnia Biuro Rady Głównej.</w:t>
      </w:r>
    </w:p>
    <w:p w14:paraId="26FCA040" w14:textId="77777777" w:rsidR="00FE5FF7" w:rsidRPr="007774E7" w:rsidRDefault="008F2614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 xml:space="preserve">W przypadku rezygnacji lub niemożności pełnienia funkcji w okresie kadencji przez członka Rady Głównej, Rada Główna wybiera, stosownie do §16, kolejnego członka z listy rezerwowej </w:t>
      </w:r>
      <w:r w:rsidRPr="007774E7">
        <w:rPr>
          <w:rFonts w:eastAsia="Times New Roman" w:cs="Calibri"/>
          <w:color w:val="1F232B"/>
          <w:szCs w:val="22"/>
        </w:rPr>
        <w:br/>
      </w:r>
      <w:r w:rsidR="00FE5FF7" w:rsidRPr="007774E7">
        <w:rPr>
          <w:rFonts w:eastAsia="Times New Roman" w:cs="Calibri"/>
          <w:color w:val="1F232B"/>
          <w:szCs w:val="22"/>
        </w:rPr>
        <w:t>z największą liczbą głosów uzyskanych w czasie głosowania na Walnym Zgromadzeniu Wyborczym. W przypadku równej liczby głosów, Rada Główna zarządza głosowanie tajne celem wyłonienia członka.</w:t>
      </w:r>
    </w:p>
    <w:p w14:paraId="449C888C" w14:textId="77777777" w:rsidR="00FE5FF7" w:rsidRPr="007774E7" w:rsidRDefault="008F2614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Oświadczenia w sprawach majątkowych Rady Głównej składają 2 osoby, w tym Przewodniczący lub Wiceprzewodniczący</w:t>
      </w:r>
    </w:p>
    <w:p w14:paraId="442F3FC5" w14:textId="77777777" w:rsidR="00FE5FF7" w:rsidRPr="007774E7" w:rsidRDefault="008F2614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Dla ważności dokumentów wymagane są dwa podpisy członków Rady Głównej, w tym Przewodniczącego lub Wiceprzewodniczącego.</w:t>
      </w:r>
    </w:p>
    <w:p w14:paraId="63AE4B65" w14:textId="77777777" w:rsidR="00FE5FF7" w:rsidRPr="007774E7" w:rsidRDefault="008F2614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Rada Główna może powołać uchwałą pełnomocnika do prowadzenia spraw Stowarzyszenia lub jego reprezentacji, w określonym w tej uchwale zakresie. Zakres ten nie może obejmować ogółu spraw Stowarzyszenia.</w:t>
      </w:r>
    </w:p>
    <w:p w14:paraId="308F51EF" w14:textId="77777777" w:rsidR="00FE5FF7" w:rsidRPr="007774E7" w:rsidRDefault="008F2614" w:rsidP="008F2614">
      <w:pPr>
        <w:numPr>
          <w:ilvl w:val="0"/>
          <w:numId w:val="19"/>
        </w:numPr>
        <w:shd w:val="clear" w:color="auto" w:fill="FFFFFF"/>
        <w:tabs>
          <w:tab w:val="num" w:pos="709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 xml:space="preserve">W zakresie określonym uchwałą Rady Głównej jej uchwały mogą być podejmowane także - </w:t>
      </w:r>
      <w:proofErr w:type="gramStart"/>
      <w:r w:rsidR="00FE5FF7" w:rsidRPr="007774E7">
        <w:rPr>
          <w:rFonts w:eastAsia="Times New Roman" w:cs="Calibri"/>
          <w:color w:val="1F232B"/>
          <w:szCs w:val="22"/>
        </w:rPr>
        <w:t>za wyjątkiem</w:t>
      </w:r>
      <w:proofErr w:type="gramEnd"/>
      <w:r w:rsidR="00FE5FF7" w:rsidRPr="007774E7">
        <w:rPr>
          <w:rFonts w:eastAsia="Times New Roman" w:cs="Calibri"/>
          <w:color w:val="1F232B"/>
          <w:szCs w:val="22"/>
        </w:rPr>
        <w:t xml:space="preserve"> głosowań wymagających zachowania ich tajności - za pomocą środków porozumiewania się na odległość, w tym wideokonferencji, poczty elektronicznej i innych metod głosowania na odległość. Dla ważności takiej uchwały wymagane jest oddanie głosów, w oznaczonym przez Radę Główną terminie podanym w treści wiadomości, przez co najmniej połowę liczby osób uprawnionych do głosowania.</w:t>
      </w:r>
    </w:p>
    <w:p w14:paraId="05471B6A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22</w:t>
      </w:r>
    </w:p>
    <w:p w14:paraId="13F35FF7" w14:textId="77777777" w:rsidR="00FE5FF7" w:rsidRPr="007774E7" w:rsidRDefault="00FE5FF7" w:rsidP="008F2614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kompetencji i zadań Rady Głównej należy:</w:t>
      </w:r>
    </w:p>
    <w:p w14:paraId="7AB551E1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kierowanie działalnością oraz zarządzanie funduszami i majątkiem Stowarzyszenia, pomoc i wspieranie Oddziałów,</w:t>
      </w:r>
    </w:p>
    <w:p w14:paraId="19132C10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uchwalanie planu działalności i preliminarzy budżetowych,</w:t>
      </w:r>
    </w:p>
    <w:p w14:paraId="0F8E1717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przedkładanie sprawozdań ze swej działalności podczas obrad Walnego Zgromadzenia oraz wykonywanie jego uchwał,</w:t>
      </w:r>
    </w:p>
    <w:p w14:paraId="59188673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podejmowanie uchwał w sprawach przyjmowania darowizn i zapisów oraz nabywania, obciążania i zbywania majątku ruchomego Stowarzyszenia,</w:t>
      </w:r>
    </w:p>
    <w:p w14:paraId="1CEAD35B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powoływanie stałych lub doraźnych zespołów pracy programowej lub organizacyjnej,</w:t>
      </w:r>
    </w:p>
    <w:p w14:paraId="77BAFAE9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reprezentowanie Stowarzyszenia na zewnątrz i działanie w jego imieniu,</w:t>
      </w:r>
    </w:p>
    <w:p w14:paraId="5B38A6F7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zwoływanie Walnych Zgromadzeń Stowarzyszenia,</w:t>
      </w:r>
    </w:p>
    <w:p w14:paraId="276A4858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ustalanie wysokości składek członkowskich,</w:t>
      </w:r>
    </w:p>
    <w:p w14:paraId="3366200D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ustalanie wysokości składek odprowadzanych przez Oddziały na rzecz Rady Głównej. Składka ta nie może być wyższa niż 10% składek członkowskich Oddziału,</w:t>
      </w:r>
    </w:p>
    <w:p w14:paraId="6FE86285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podejmowanie uchwał o przystąpieniu Stowarzyszenia do krajowych lub międzynarodowych stowarzyszeń i organizacji oraz delegowanie przedstawicieli na zjazdy międzynarodowe,</w:t>
      </w:r>
    </w:p>
    <w:p w14:paraId="41187350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powoływanie Oddziałów i ich rozwiązywanie w przypadkach przewidzianych w Statucie,</w:t>
      </w:r>
    </w:p>
    <w:p w14:paraId="620CAC96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wprowadzanie w przypadkach przewidzianych w Statucie Zarządu Komisarycznego w Oddziale,</w:t>
      </w:r>
    </w:p>
    <w:p w14:paraId="1B45DF3F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przejęcie wszystkich praw i obowiązków Oddziału z chwilą wykreślenia go z KRS,</w:t>
      </w:r>
    </w:p>
    <w:p w14:paraId="629224D0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nadzorowanie i monitorowanie działalności merytorycznej i finansowej Oddziałów przy udziale Komisji Rewizyjnej Stowarzyszenia,</w:t>
      </w:r>
    </w:p>
    <w:p w14:paraId="1B9B30DB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analiza sprawozdań finansowych Oddziałów, opinii Komisji Rewizyjnych Oddziałów sprawozdania finansowego oraz uchwał o przyjęciu lub </w:t>
      </w:r>
      <w:proofErr w:type="gramStart"/>
      <w:r w:rsidRPr="007774E7">
        <w:rPr>
          <w:rFonts w:eastAsia="Times New Roman" w:cs="Calibri"/>
          <w:color w:val="1F232B"/>
          <w:szCs w:val="22"/>
        </w:rPr>
        <w:t>nie sprawozdań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finansowych pod względem prawnym i finansowym,</w:t>
      </w:r>
    </w:p>
    <w:p w14:paraId="2BAE0D9D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powoływanie i rozwiązywanie komitetów i komisji, uchwalanie dla nich regulaminów działania oraz nadzorowanie ich działalności,</w:t>
      </w:r>
    </w:p>
    <w:p w14:paraId="4F4D0186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uchwalanie wzorcowego regulaminu działania Oddziałów, Kół Terenowych oraz innych niezbędnych regulaminów,</w:t>
      </w:r>
    </w:p>
    <w:p w14:paraId="58404214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nadawanie godności członka honorowego Stowarzyszenia,</w:t>
      </w:r>
    </w:p>
    <w:p w14:paraId="3433CF49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nadawanie odznaczeń i tytułów Stowarzyszenia,</w:t>
      </w:r>
    </w:p>
    <w:p w14:paraId="42A3EB14" w14:textId="77777777" w:rsidR="00FE5FF7" w:rsidRPr="007774E7" w:rsidRDefault="00FE5FF7" w:rsidP="001E6A73">
      <w:pPr>
        <w:numPr>
          <w:ilvl w:val="0"/>
          <w:numId w:val="2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obowiązek - raz w roku - przekazania informacji na temat współpracy Rady Głównej z Doradczą Komisją Medyczną Walnemu Zgromadzeniu Stowarzyszenia.</w:t>
      </w:r>
    </w:p>
    <w:p w14:paraId="257E23A7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§23</w:t>
      </w:r>
    </w:p>
    <w:p w14:paraId="732A78C9" w14:textId="77777777" w:rsidR="00FE5FF7" w:rsidRPr="007774E7" w:rsidRDefault="00FE5FF7" w:rsidP="001E6A73">
      <w:pPr>
        <w:numPr>
          <w:ilvl w:val="0"/>
          <w:numId w:val="2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Prezydium Rady Głównej kieruje bieżącą działalnością Stowarzyszenia w ramach upoważnienia udzielonego przez Radę Główną.</w:t>
      </w:r>
    </w:p>
    <w:p w14:paraId="3F689CEC" w14:textId="77777777" w:rsidR="00FE5FF7" w:rsidRPr="007774E7" w:rsidRDefault="00FE5FF7" w:rsidP="001E6A73">
      <w:pPr>
        <w:numPr>
          <w:ilvl w:val="0"/>
          <w:numId w:val="2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zakresu działania Prezydium należy:</w:t>
      </w:r>
      <w:r w:rsidRPr="007774E7">
        <w:rPr>
          <w:rFonts w:eastAsia="Times New Roman" w:cs="Calibri"/>
          <w:color w:val="1F232B"/>
          <w:szCs w:val="22"/>
        </w:rPr>
        <w:br/>
        <w:t>1) opracowywanie rocznego planu pracy, budżetu,</w:t>
      </w:r>
      <w:r w:rsidRPr="007774E7">
        <w:rPr>
          <w:rFonts w:eastAsia="Times New Roman" w:cs="Calibri"/>
          <w:color w:val="1F232B"/>
          <w:szCs w:val="22"/>
        </w:rPr>
        <w:br/>
        <w:t>2) gospodarowanie majątkiem i funduszami Stowarzyszenia w granicach określonych przez Radę Główną,</w:t>
      </w:r>
      <w:r w:rsidRPr="007774E7">
        <w:rPr>
          <w:rFonts w:eastAsia="Times New Roman" w:cs="Calibri"/>
          <w:color w:val="1F232B"/>
          <w:szCs w:val="22"/>
        </w:rPr>
        <w:br/>
        <w:t>3) współkierowanie działalnością Stowarzyszenia i składanie sprawozdań ze swych prac na posiedzeniu Rady Głównej.</w:t>
      </w:r>
    </w:p>
    <w:p w14:paraId="2B58E4C6" w14:textId="77777777" w:rsidR="00FE5FF7" w:rsidRPr="007774E7" w:rsidRDefault="00FE5FF7" w:rsidP="001E6A73">
      <w:pPr>
        <w:numPr>
          <w:ilvl w:val="0"/>
          <w:numId w:val="2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zakresie określonym uchwałą Prezydium Rady Głównej, uchwały Prezydium mogą być podejmowane także za pomocą środków porozumiewania się na odległość, w tym poczty elektronicznej. Dla ważności takiej uchwały wymagane jest oddanie głosów, w oznaczonym przez Prezydium Rady Głównej terminie, przez co najmniej połowę liczby osób uprawnionych do głosowania.</w:t>
      </w:r>
    </w:p>
    <w:p w14:paraId="0C4D4E02" w14:textId="77777777" w:rsidR="00FE5FF7" w:rsidRPr="007774E7" w:rsidRDefault="00FE5FF7" w:rsidP="001E6A73">
      <w:pPr>
        <w:numPr>
          <w:ilvl w:val="0"/>
          <w:numId w:val="2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Decyzje podejmowane przez Prezydium podlegają zatwierdzeniu przez Radę Główną na najbliższym posiedzeniu.</w:t>
      </w:r>
    </w:p>
    <w:p w14:paraId="0CB6608C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24</w:t>
      </w:r>
    </w:p>
    <w:p w14:paraId="4BA288B7" w14:textId="77777777" w:rsidR="00FE5FF7" w:rsidRPr="007774E7" w:rsidRDefault="00FE5FF7" w:rsidP="008F2614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kompetencji ustępujące</w:t>
      </w:r>
      <w:r w:rsidR="00F02D00" w:rsidRPr="007774E7">
        <w:rPr>
          <w:rFonts w:eastAsia="Times New Roman" w:cs="Calibri"/>
          <w:color w:val="1F232B"/>
          <w:szCs w:val="22"/>
        </w:rPr>
        <w:t>j</w:t>
      </w:r>
      <w:r w:rsidRPr="007774E7">
        <w:rPr>
          <w:rFonts w:eastAsia="Times New Roman" w:cs="Calibri"/>
          <w:color w:val="1F232B"/>
          <w:szCs w:val="22"/>
        </w:rPr>
        <w:t xml:space="preserve"> Rady Głównej należy rekomendowanie kandydatów do Rady Głównej oraz do komitetów i komisji.</w:t>
      </w:r>
    </w:p>
    <w:p w14:paraId="3563B49D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Komisja Rewizyjna Stowarzyszenia</w:t>
      </w:r>
    </w:p>
    <w:p w14:paraId="4D14C699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25</w:t>
      </w:r>
    </w:p>
    <w:p w14:paraId="3113B413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Komisja Rewizyjna Stowarzyszenia jest kolegialnym niezależnym organem kontroli wewnętrznej całego Stowarzyszenia, w tym jednostek terenowych Stowarzyszenia.</w:t>
      </w:r>
    </w:p>
    <w:p w14:paraId="5BF0043C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Komisja Rewizyjna Stowarzyszenia składa się z 5-7 osób wybieranych przez Walne Zgromadzenie Stowarzyszenia. Jednocześnie, wraz z wyborem członków, dokonywany jest przez Walne Zgromadzenie Stowarzyszenia wybór osób do listy rezerwowej Komisji Rewizyjnej Stowarzyszenia.</w:t>
      </w:r>
    </w:p>
    <w:p w14:paraId="21DF48A4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Każdy z członków Komisji Rewizyjnej Stowarzyszenia jest obowiązany i uprawniony do przeprowadzania czynności kontrolnych oraz sporządzania wystąpień pokontrolnych.</w:t>
      </w:r>
    </w:p>
    <w:p w14:paraId="0DF28310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Liczebność Komisji Rewizyjnej Stowarzyszenia oraz listy rezerwowej ustala każdorazowo Walne Zgromadzenie Stowarzyszenia.</w:t>
      </w:r>
    </w:p>
    <w:p w14:paraId="2B9ABB3B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Komisji Rewizyjnej Stowarzyszenia muszą być członkami Stowarzyszenia mającymi minimum 3-letni staż członkowski w Stowarzyszeniu.</w:t>
      </w:r>
    </w:p>
    <w:p w14:paraId="6A0D85AC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Komisji Rewizyjnej Stowarzyszenia:</w:t>
      </w:r>
      <w:r w:rsidRPr="007774E7">
        <w:rPr>
          <w:rFonts w:eastAsia="Times New Roman" w:cs="Calibri"/>
          <w:color w:val="1F232B"/>
          <w:szCs w:val="22"/>
        </w:rPr>
        <w:br/>
        <w:t xml:space="preserve">- nie mogą być członkami organu zarządzającego ani pozostawać z nimi oraz między sobą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związku małżeńskim, we wspólnym pożyciu, w stosunku pokrewieństwa, powinowactwa lub podległości służbowej,</w:t>
      </w:r>
      <w:r w:rsidRPr="007774E7">
        <w:rPr>
          <w:rFonts w:eastAsia="Times New Roman" w:cs="Calibri"/>
          <w:color w:val="1F232B"/>
          <w:szCs w:val="22"/>
        </w:rPr>
        <w:br/>
        <w:t>- nie mogą być skazani prawomocnym wyrokiem za przestępstwo umyślne ścigane z oskarżenia publicznego lub przestępstwo skarbowe,</w:t>
      </w:r>
      <w:r w:rsidRPr="007774E7">
        <w:rPr>
          <w:rFonts w:eastAsia="Times New Roman" w:cs="Calibri"/>
          <w:color w:val="1F232B"/>
          <w:szCs w:val="22"/>
        </w:rPr>
        <w:br/>
        <w:t>- nie mogą być pracownikami Biura Rady Głównej Stowarzyszenia ani biura Oddziału oraz nie mogą pozostawać z nimi w związku małżeńskim oraz we wspólnym pożyciu w stosunku pokrewieństwa, powinowactwa lub podległości służbowej.</w:t>
      </w:r>
    </w:p>
    <w:p w14:paraId="23CDFD04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Komisji Rewizyjnej Stowarzyszenia mogą otrzymywać zwrot uzasadnionych kosztów w wysokości nie wyższej niż przeciętne miesięczne wynagrodzenie w sektorze przedsiębiorstw ogłoszone przez Prezesa Głównego Urzędu Statystycznego za rok poprzedni.</w:t>
      </w:r>
    </w:p>
    <w:p w14:paraId="30703AA7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ciągu 14 dni od daty wyboru Komisja Rewizyjna Stowarzyszenia, na posiedzeniu konstytucyjnym, wybiera spośród siebie: Przewodniczącego i Wiceprzewodniczącego oraz Sekretarza.</w:t>
      </w:r>
    </w:p>
    <w:p w14:paraId="5C86D4FC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Komisja Rewizyjna Stowarzyszenia odbywa posiedzenia, w miarę potrzeby, nie rzadziej jednak niż dwa razy w roku.</w:t>
      </w:r>
    </w:p>
    <w:p w14:paraId="3BA5A9DA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Przewodniczący lub wyznaczony przez niego członek Komisji Rewizyjnej Stowarzyszenia ma prawo uczestniczyć z głosem doradczym w posiedzeniach Rady Głównej</w:t>
      </w:r>
    </w:p>
    <w:p w14:paraId="5D71F605" w14:textId="77777777" w:rsidR="00FE5FF7" w:rsidRPr="007774E7" w:rsidRDefault="00FE5FF7" w:rsidP="001E6A73">
      <w:pPr>
        <w:numPr>
          <w:ilvl w:val="0"/>
          <w:numId w:val="22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Wszystkie sprawy wpływające do Komisji Rewizyjnej Stowarzyszenia winny zostać rozpatrzone w terminie nieprzekraczającym 60 dni.</w:t>
      </w:r>
    </w:p>
    <w:p w14:paraId="77F8183F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26</w:t>
      </w:r>
    </w:p>
    <w:p w14:paraId="03C72173" w14:textId="77777777" w:rsidR="00FE5FF7" w:rsidRPr="007774E7" w:rsidRDefault="00FE5FF7" w:rsidP="001E6A73">
      <w:pPr>
        <w:numPr>
          <w:ilvl w:val="0"/>
          <w:numId w:val="2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kompetencji Komisji Rewizyjnej Stowarzyszenia należy:</w:t>
      </w:r>
      <w:r w:rsidRPr="007774E7">
        <w:rPr>
          <w:rFonts w:eastAsia="Times New Roman" w:cs="Calibri"/>
          <w:color w:val="1F232B"/>
          <w:szCs w:val="22"/>
        </w:rPr>
        <w:br/>
        <w:t>1) Przeprowadzenie - co najmniej raz w roku - kontroli całokształtu działalności Rady Głównej ze szczególnym uwzględnieniem:</w:t>
      </w:r>
      <w:r w:rsidRPr="007774E7">
        <w:rPr>
          <w:rFonts w:eastAsia="Times New Roman" w:cs="Calibri"/>
          <w:color w:val="1F232B"/>
          <w:szCs w:val="22"/>
        </w:rPr>
        <w:br/>
        <w:t>- gospodarki finansowej i majątkowej pod względem celowości, oszczędności i legalności,</w:t>
      </w:r>
      <w:r w:rsidRPr="007774E7">
        <w:rPr>
          <w:rFonts w:eastAsia="Times New Roman" w:cs="Calibri"/>
          <w:color w:val="1F232B"/>
          <w:szCs w:val="22"/>
        </w:rPr>
        <w:br/>
        <w:t xml:space="preserve">- kontroli działalności organów Stowarzyszenia pod względem zgodności z regulaminem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i programem działania</w:t>
      </w:r>
      <w:r w:rsidRPr="007774E7">
        <w:rPr>
          <w:rFonts w:eastAsia="Times New Roman" w:cs="Calibri"/>
          <w:color w:val="1F232B"/>
          <w:szCs w:val="22"/>
        </w:rPr>
        <w:br/>
        <w:t>2) występowanie do Rady Głównej z wnioskami wynikającymi z ustaleń kontroli,</w:t>
      </w:r>
      <w:r w:rsidRPr="007774E7">
        <w:rPr>
          <w:rFonts w:eastAsia="Times New Roman" w:cs="Calibri"/>
          <w:color w:val="1F232B"/>
          <w:szCs w:val="22"/>
        </w:rPr>
        <w:br/>
        <w:t xml:space="preserve">3) składanie na posiedzeniu Rady Głównej wniosków i opinii dotyczących projektów, planów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i budżetu,</w:t>
      </w:r>
      <w:r w:rsidRPr="007774E7">
        <w:rPr>
          <w:rFonts w:eastAsia="Times New Roman" w:cs="Calibri"/>
          <w:color w:val="1F232B"/>
          <w:szCs w:val="22"/>
        </w:rPr>
        <w:br/>
        <w:t>4) występowanie z wnioskiem na Walnym Zgromadzeniu Delegatów w sprawie udzielania absolutorium całej Radzie Głównej lub indywidualnie poszczególnym członkom Rady Głównej,</w:t>
      </w:r>
      <w:r w:rsidRPr="007774E7">
        <w:rPr>
          <w:rFonts w:eastAsia="Times New Roman" w:cs="Calibri"/>
          <w:color w:val="1F232B"/>
          <w:szCs w:val="22"/>
        </w:rPr>
        <w:br/>
        <w:t>5) opiniowanie rocznych sprawozdań z działalności Rady Głównej,</w:t>
      </w:r>
      <w:r w:rsidRPr="007774E7">
        <w:rPr>
          <w:rFonts w:eastAsia="Times New Roman" w:cs="Calibri"/>
          <w:color w:val="1F232B"/>
          <w:szCs w:val="22"/>
        </w:rPr>
        <w:br/>
        <w:t>6) opiniowanie sprawozdań finansowych oraz występowanie w razie potrzeby z wiążącymi wnioskami o wydanie opinii przez biegłego rewidenta,</w:t>
      </w:r>
      <w:r w:rsidRPr="007774E7">
        <w:rPr>
          <w:rFonts w:eastAsia="Times New Roman" w:cs="Calibri"/>
          <w:color w:val="1F232B"/>
          <w:szCs w:val="22"/>
        </w:rPr>
        <w:br/>
        <w:t>7) wybór zewnętrznego audytora na podstawie złożonych ofert w celu dokonania oceny rocznego sprawozdania finansowego Rady Głównej,</w:t>
      </w:r>
      <w:r w:rsidRPr="007774E7">
        <w:rPr>
          <w:rFonts w:eastAsia="Times New Roman" w:cs="Calibri"/>
          <w:color w:val="1F232B"/>
          <w:szCs w:val="22"/>
        </w:rPr>
        <w:br/>
        <w:t>8) nadzorowanie działalności i współpraca z Komisjami Rewizyjnymi Oddziałów,</w:t>
      </w:r>
      <w:r w:rsidRPr="007774E7">
        <w:rPr>
          <w:rFonts w:eastAsia="Times New Roman" w:cs="Calibri"/>
          <w:color w:val="1F232B"/>
          <w:szCs w:val="22"/>
        </w:rPr>
        <w:br/>
        <w:t>9) nadzorowanie działalności Rad Oddziałów,</w:t>
      </w:r>
      <w:r w:rsidRPr="007774E7">
        <w:rPr>
          <w:rFonts w:eastAsia="Times New Roman" w:cs="Calibri"/>
          <w:color w:val="1F232B"/>
          <w:szCs w:val="22"/>
        </w:rPr>
        <w:br/>
        <w:t xml:space="preserve">10) kontrola całokształtu działalności Oddziałów, przy czym powiadomienie o kontroli Oddziału powinno być wysłane do </w:t>
      </w:r>
      <w:r w:rsidR="00E61E40" w:rsidRPr="007774E7">
        <w:rPr>
          <w:rFonts w:eastAsia="Times New Roman" w:cs="Calibri"/>
          <w:color w:val="1F232B"/>
          <w:szCs w:val="22"/>
        </w:rPr>
        <w:t>Oddziału, co</w:t>
      </w:r>
      <w:r w:rsidRPr="007774E7">
        <w:rPr>
          <w:rFonts w:eastAsia="Times New Roman" w:cs="Calibri"/>
          <w:color w:val="1F232B"/>
          <w:szCs w:val="22"/>
        </w:rPr>
        <w:t xml:space="preserve"> najmniej 14 dni przed kontrolą,</w:t>
      </w:r>
      <w:r w:rsidRPr="007774E7">
        <w:rPr>
          <w:rFonts w:eastAsia="Times New Roman" w:cs="Calibri"/>
          <w:color w:val="1F232B"/>
          <w:szCs w:val="22"/>
        </w:rPr>
        <w:br/>
        <w:t xml:space="preserve">11) występowanie do Rady Głównej o powołanie Zarządu Komisarycznego w Oddziale,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szczególności w przypadku 2-krotnej odmowy udostępnienia Komisji Rewizyjnej Stowarzyszenia przez Oddział żądanych dokumentów,</w:t>
      </w:r>
      <w:r w:rsidRPr="007774E7">
        <w:rPr>
          <w:rFonts w:eastAsia="Times New Roman" w:cs="Calibri"/>
          <w:color w:val="1F232B"/>
          <w:szCs w:val="22"/>
        </w:rPr>
        <w:br/>
        <w:t>12) uchwalanie regulaminu Komisji Rewizyjnej Stowarzyszenia i Komisji Rewizyjnych Oddziałów.</w:t>
      </w:r>
      <w:r w:rsidRPr="007774E7">
        <w:rPr>
          <w:rFonts w:eastAsia="Times New Roman" w:cs="Calibri"/>
          <w:color w:val="1F232B"/>
          <w:szCs w:val="22"/>
        </w:rPr>
        <w:br/>
        <w:t xml:space="preserve">13) W zakresie określonym uchwałą Komisji Rewizyjnej Stowarzyszenia, uchwały mogą być podejmowane także - za wyjątkiem głosowań wymagających zachowania ich tajności - za pomocą porozumiewania się na odległość, w tym wideokonferencji, poczty elektronicznej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i innych metod głosowania na odległość.  Dla ważności takiej uchwały wymagane jest oddanie głosów, w oznaczonym przez Komisję Rewizyjną Stowarzyszenia, terminie podanym w treści wiadomości, przez co najmniej połowę liczby osób uprawnionych do głosowania.  </w:t>
      </w:r>
    </w:p>
    <w:p w14:paraId="095AF64C" w14:textId="77777777" w:rsidR="00FE5FF7" w:rsidRPr="007774E7" w:rsidRDefault="00FE5FF7" w:rsidP="001E6A73">
      <w:pPr>
        <w:numPr>
          <w:ilvl w:val="0"/>
          <w:numId w:val="2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Kadencja Komisji Rewizyjnej Stowarzyszenia trwa 4 lata i pokrywa się z kadencją Rady Głównej, </w:t>
      </w:r>
      <w:proofErr w:type="gramStart"/>
      <w:r w:rsidRPr="007774E7">
        <w:rPr>
          <w:rFonts w:eastAsia="Times New Roman" w:cs="Calibri"/>
          <w:color w:val="1F232B"/>
          <w:szCs w:val="22"/>
        </w:rPr>
        <w:t>za wyjątkiem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sytuacji określonej w § 17 pkt 3, kiedy jej kadencja trwa do końca kadencji nowo wybranej Rady Głównej.</w:t>
      </w:r>
    </w:p>
    <w:p w14:paraId="01A779F6" w14:textId="77777777" w:rsidR="00FE5FF7" w:rsidRPr="007774E7" w:rsidRDefault="00FE5FF7" w:rsidP="001E6A73">
      <w:pPr>
        <w:numPr>
          <w:ilvl w:val="0"/>
          <w:numId w:val="2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 przypadku rezygnacji całej Komisji Rewizyjnej Stowarzyszenia lub jej odwołania Walne Zgromadzenie wybiera nową Komisję Rewizyjną Stowarzyszenia, której kadencja trwa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do końca kadencji aktualnej Rady Głównej.</w:t>
      </w:r>
    </w:p>
    <w:p w14:paraId="10FE7643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VI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Doradcza Komisja Medyczna</w:t>
      </w:r>
    </w:p>
    <w:p w14:paraId="0D0B9C0C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27</w:t>
      </w:r>
    </w:p>
    <w:p w14:paraId="116E1DB7" w14:textId="77777777" w:rsidR="00FE5FF7" w:rsidRPr="007774E7" w:rsidRDefault="00FE5FF7" w:rsidP="008F2614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Doradcza Komisja Medyczna współpracuje z Radą Główną PTSR wspomagając Stowarzyszenie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zakresie zagadnień medycznych dotyczących pacjentów ze stwardnieniem rozsianym.</w:t>
      </w:r>
    </w:p>
    <w:p w14:paraId="4876AACB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28</w:t>
      </w:r>
    </w:p>
    <w:p w14:paraId="0B82FD83" w14:textId="77777777" w:rsidR="00FE5FF7" w:rsidRPr="007774E7" w:rsidRDefault="00FE5FF7" w:rsidP="001E6A73">
      <w:pPr>
        <w:numPr>
          <w:ilvl w:val="0"/>
          <w:numId w:val="2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Do Doradczej Komisji Medycznej zaprasza jej członków Rada Główna Polskiego Towarzystwa Stwardnienia Rozsianego. Przyjęcie przez osobę zaproszenia jest równoznaczne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z powołaniem jej do składu Doradczej Komisji Medycznej.</w:t>
      </w:r>
    </w:p>
    <w:p w14:paraId="3B443899" w14:textId="77777777" w:rsidR="00FE5FF7" w:rsidRPr="007774E7" w:rsidRDefault="00FE5FF7" w:rsidP="001E6A73">
      <w:pPr>
        <w:numPr>
          <w:ilvl w:val="0"/>
          <w:numId w:val="2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Komisja składa się z co najmniej 5 osób.</w:t>
      </w:r>
    </w:p>
    <w:p w14:paraId="433C0D4A" w14:textId="77777777" w:rsidR="00FE5FF7" w:rsidRPr="007774E7" w:rsidRDefault="00FE5FF7" w:rsidP="001E6A73">
      <w:pPr>
        <w:numPr>
          <w:ilvl w:val="0"/>
          <w:numId w:val="2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Pracami Komisji kieruje jej prezydium wybrane spośród jej członków na okres 4 lat,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składzie: Przewodniczący, dwóch Zastępców i Sekretarz.</w:t>
      </w:r>
    </w:p>
    <w:p w14:paraId="71D6A333" w14:textId="77777777" w:rsidR="00FE5FF7" w:rsidRPr="007774E7" w:rsidRDefault="00FE5FF7" w:rsidP="001E6A73">
      <w:pPr>
        <w:numPr>
          <w:ilvl w:val="0"/>
          <w:numId w:val="2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zadań Komisji należy między innymi sporządzanie pisemnych opinii i zajmowanie stanowisk na prośbę Stowarzyszenia.</w:t>
      </w:r>
    </w:p>
    <w:p w14:paraId="523FDB21" w14:textId="77777777" w:rsidR="00FE5FF7" w:rsidRPr="007774E7" w:rsidRDefault="00FE5FF7" w:rsidP="001E6A73">
      <w:pPr>
        <w:numPr>
          <w:ilvl w:val="0"/>
          <w:numId w:val="2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razie potrzeby dopuszcza się głosowanie lub wyrażanie opinii w formie e-mailowej. </w:t>
      </w:r>
    </w:p>
    <w:p w14:paraId="76C667B6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29</w:t>
      </w:r>
    </w:p>
    <w:p w14:paraId="3485B272" w14:textId="77777777" w:rsidR="00FE5FF7" w:rsidRPr="007774E7" w:rsidRDefault="00FE5FF7" w:rsidP="008F2614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Zasady pracy Doradczej Komisji Medycznej reguluje Regulamin opracowany przez Doradczą Komisję Medyczną przy udziale Rady Głównej Stowarzyszenia i przedstawiony w formie informacji na Walnym Zgromadzeniu Stowarzyszenia.</w:t>
      </w:r>
    </w:p>
    <w:p w14:paraId="081B86AD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VII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Oddziały Stowarzyszenia</w:t>
      </w:r>
    </w:p>
    <w:p w14:paraId="230A445C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Powoływanie Oddziałów</w:t>
      </w:r>
    </w:p>
    <w:p w14:paraId="5BED4906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30</w:t>
      </w:r>
    </w:p>
    <w:p w14:paraId="39174F96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Główna powołuje Oddziały Stowarzyszenia.</w:t>
      </w:r>
    </w:p>
    <w:p w14:paraId="4E54F041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Warunkiem powołania nowego Oddziału jest wniosek złożony do Rady Głównej, przez co najmniej 7 członków założycieli.</w:t>
      </w:r>
    </w:p>
    <w:p w14:paraId="2B91C162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Główna podejmuje uchwałę w przedmiocie zwołania pierwszego organizacyjnego Walnego Zgromadzenia Oddziału.</w:t>
      </w:r>
    </w:p>
    <w:p w14:paraId="11B4A94A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Główna zwołuje pierwsze organizacyjne Walne Zgromadzenia Oddziału powiadamiając o nim członków założycieli Oddziału.</w:t>
      </w:r>
    </w:p>
    <w:p w14:paraId="5ACF49CF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Pierwsze organizacyjne Walne Zgromadzenie Oddziału obligatoryjnie podejmuje uchwały o wyborze Rady Oddziału i Komisji Rewizyjnej Oddziału, które to uchwały wybrana Rada Oddziału przesyła niezwłocznie Radzie Głównej wraz z protokołem i listą obecności pierwszego organizacyjnego Walnego Zgromadzenia Oddziału.</w:t>
      </w:r>
    </w:p>
    <w:p w14:paraId="5D4F6071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 otrzymaniu pełnego kompletu dokumentów określonych w § 30 pkt 5 Rada Główna podejmuje uchwałę o powołaniu Oddziału i zgłasza Oddział oraz władze Oddziału wybrane na pierwszym organizacyjnym Walnym Zgromadzeniu Oddziału do właściwego rejestru sądowego.</w:t>
      </w:r>
    </w:p>
    <w:p w14:paraId="4933AB83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Oddziały nabywają osobowość prawną oraz rozpoczynają swoją działalność z chwilą ich rejestracji we właściwym rejestrze sądowym.</w:t>
      </w:r>
    </w:p>
    <w:p w14:paraId="5E479FF9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Oddziały i ich władze są podległe statutowo Radzie Głównej, co oznacza, iż są one zobowiązane w szczególności do:</w:t>
      </w:r>
      <w:r w:rsidRPr="007774E7">
        <w:rPr>
          <w:rFonts w:eastAsia="Times New Roman" w:cs="Calibri"/>
          <w:color w:val="1F232B"/>
          <w:szCs w:val="22"/>
        </w:rPr>
        <w:br/>
        <w:t>1) przestrzegania statutu Stowarzyszenia oraz niezwłocznej rejestracji wszystkich jego zmian w rejestrze sądowym,</w:t>
      </w:r>
      <w:r w:rsidR="00F02D00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 xml:space="preserve"> 2) przestrzegania i realizacji uchwał Władz Naczelnych Stowarzyszenia, w szczególności zaleceń pokontrolnych wydawanych przez Władze Naczelne Stowarzyszenia.</w:t>
      </w:r>
    </w:p>
    <w:p w14:paraId="7CD0F60F" w14:textId="77777777" w:rsidR="00FE5FF7" w:rsidRPr="007774E7" w:rsidRDefault="00FE5FF7" w:rsidP="001E6A73">
      <w:pPr>
        <w:numPr>
          <w:ilvl w:val="0"/>
          <w:numId w:val="2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Główna monitoruje działalność statutową, sprawozdawczą i finansową Oddziałów.</w:t>
      </w:r>
    </w:p>
    <w:p w14:paraId="777C9F26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31</w:t>
      </w:r>
    </w:p>
    <w:p w14:paraId="02F25ED5" w14:textId="77777777" w:rsidR="00FE5FF7" w:rsidRPr="007774E7" w:rsidRDefault="00FE5FF7" w:rsidP="001E6A73">
      <w:pPr>
        <w:numPr>
          <w:ilvl w:val="0"/>
          <w:numId w:val="2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Władzami Oddziału są:</w:t>
      </w:r>
      <w:r w:rsidRPr="007774E7">
        <w:rPr>
          <w:rFonts w:eastAsia="Times New Roman" w:cs="Calibri"/>
          <w:color w:val="1F232B"/>
          <w:szCs w:val="22"/>
        </w:rPr>
        <w:br/>
        <w:t>1) Walne Zgromadzenie Oddziału,</w:t>
      </w:r>
      <w:r w:rsidRPr="007774E7">
        <w:rPr>
          <w:rFonts w:eastAsia="Times New Roman" w:cs="Calibri"/>
          <w:color w:val="1F232B"/>
          <w:szCs w:val="22"/>
        </w:rPr>
        <w:br/>
        <w:t>2) Rada Oddziału,</w:t>
      </w:r>
      <w:r w:rsidRPr="007774E7">
        <w:rPr>
          <w:rFonts w:eastAsia="Times New Roman" w:cs="Calibri"/>
          <w:color w:val="1F232B"/>
          <w:szCs w:val="22"/>
        </w:rPr>
        <w:br/>
        <w:t>3) Komisja Rewizyjna Oddziału.</w:t>
      </w:r>
    </w:p>
    <w:p w14:paraId="272CC5C1" w14:textId="77777777" w:rsidR="00FE5FF7" w:rsidRPr="007774E7" w:rsidRDefault="00FE5FF7" w:rsidP="001E6A73">
      <w:pPr>
        <w:numPr>
          <w:ilvl w:val="0"/>
          <w:numId w:val="2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Kadencja wszystkich Władz Oddziału trwa 4 lata, z możliwością ponownego wyboru władz na kolejne kadencje.</w:t>
      </w:r>
    </w:p>
    <w:p w14:paraId="7BAB55AD" w14:textId="77777777" w:rsidR="00FE5FF7" w:rsidRPr="007774E7" w:rsidRDefault="00FE5FF7" w:rsidP="001E6A73">
      <w:pPr>
        <w:numPr>
          <w:ilvl w:val="0"/>
          <w:numId w:val="2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Uchwały Władz Oddziału zapadają zwykłą większością głosów przy obecności co najmniej połowy członków tych władz. W razie równej liczby głosów przy powtórnym głosowaniu decyduje głos Przewodniczącego.</w:t>
      </w:r>
    </w:p>
    <w:p w14:paraId="7702D983" w14:textId="77777777" w:rsidR="00FE5FF7" w:rsidRPr="007774E7" w:rsidRDefault="00FE5FF7" w:rsidP="001E6A73">
      <w:pPr>
        <w:numPr>
          <w:ilvl w:val="0"/>
          <w:numId w:val="2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Wskazane jest, aby co najmniej 1/2 członków Władz Oddziału stanowiły osoby chore na stwardnienie rozsiane.</w:t>
      </w:r>
    </w:p>
    <w:p w14:paraId="435F669C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Walne Zgromadzenie Oddziału</w:t>
      </w:r>
    </w:p>
    <w:p w14:paraId="3DF0376D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32</w:t>
      </w:r>
    </w:p>
    <w:p w14:paraId="438B38C0" w14:textId="396A4257" w:rsidR="00FE5FF7" w:rsidRPr="007774E7" w:rsidRDefault="00FE5FF7" w:rsidP="001E6A73">
      <w:pPr>
        <w:numPr>
          <w:ilvl w:val="0"/>
          <w:numId w:val="2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Najwyższą Władzą Oddziału jest Walne Zgromadzenie Oddziału. W Oddziałach liczących ponad 200 członków Walne Zgromadzenie Oddziału może być zastąpione przez Walne Zgromadzenie Delegatów Oddziału. Decyzję o takim zastąpieniu podejmuje Walne Zgromadzenie Wyborcze Oddziału, pod warunkiem ustalenia sposobu wyboru </w:t>
      </w:r>
      <w:r w:rsidR="00737951" w:rsidRPr="007774E7">
        <w:rPr>
          <w:rFonts w:eastAsia="Times New Roman" w:cs="Calibri"/>
          <w:color w:val="1F232B"/>
          <w:szCs w:val="22"/>
        </w:rPr>
        <w:t>D</w:t>
      </w:r>
      <w:r w:rsidRPr="007774E7">
        <w:rPr>
          <w:rFonts w:eastAsia="Times New Roman" w:cs="Calibri"/>
          <w:color w:val="1F232B"/>
          <w:szCs w:val="22"/>
        </w:rPr>
        <w:t>elegatów i ich liczby.</w:t>
      </w:r>
    </w:p>
    <w:p w14:paraId="4F0CE3A8" w14:textId="77777777" w:rsidR="00FE5FF7" w:rsidRPr="007774E7" w:rsidRDefault="00FE5FF7" w:rsidP="001E6A73">
      <w:pPr>
        <w:numPr>
          <w:ilvl w:val="0"/>
          <w:numId w:val="2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Delegaci na Walne Zgromadzenie Stowarzyszenia wybierani są w czasie Walnego Zgromadzenia Oddziału.</w:t>
      </w:r>
    </w:p>
    <w:p w14:paraId="3C868FEE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33</w:t>
      </w:r>
    </w:p>
    <w:p w14:paraId="114C6685" w14:textId="77777777" w:rsidR="00FE5FF7" w:rsidRPr="007774E7" w:rsidRDefault="00FE5FF7" w:rsidP="001E6A73">
      <w:pPr>
        <w:numPr>
          <w:ilvl w:val="0"/>
          <w:numId w:val="2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Walnym Zgromadzeniu Oddziału mogą brać udział:</w:t>
      </w:r>
      <w:r w:rsidRPr="007774E7">
        <w:rPr>
          <w:rFonts w:eastAsia="Times New Roman" w:cs="Calibri"/>
          <w:color w:val="1F232B"/>
          <w:szCs w:val="22"/>
        </w:rPr>
        <w:br/>
        <w:t>1) z głosem decydującym - członkowie zwyczajni,</w:t>
      </w:r>
      <w:r w:rsidRPr="007774E7">
        <w:rPr>
          <w:rFonts w:eastAsia="Times New Roman" w:cs="Calibri"/>
          <w:color w:val="1F232B"/>
          <w:szCs w:val="22"/>
        </w:rPr>
        <w:br/>
        <w:t>2) z głosem doradczym - członkowie władz,</w:t>
      </w:r>
      <w:r w:rsidRPr="007774E7">
        <w:rPr>
          <w:rFonts w:eastAsia="Times New Roman" w:cs="Calibri"/>
          <w:color w:val="1F232B"/>
          <w:szCs w:val="22"/>
        </w:rPr>
        <w:br/>
        <w:t>3) członkowie Rady Głównej i delegowani przez Radę Główną pracownicy lub członkowie Stowarzyszenia - z głosem doradczym, a także, członkowie Komisji Rewizyjnej Stowarzyszenia, Przewodniczący Kół Oddziałów oraz goście zaproszeni przez Radę Oddziału,</w:t>
      </w:r>
      <w:r w:rsidRPr="007774E7">
        <w:rPr>
          <w:rFonts w:eastAsia="Times New Roman" w:cs="Calibri"/>
          <w:color w:val="1F232B"/>
          <w:szCs w:val="22"/>
        </w:rPr>
        <w:br/>
        <w:t>4) członkowie Stowarzyszenia jako obserwatorzy.</w:t>
      </w:r>
    </w:p>
    <w:p w14:paraId="3B05B39D" w14:textId="77777777" w:rsidR="00FE5FF7" w:rsidRPr="007774E7" w:rsidRDefault="00FE5FF7" w:rsidP="001E6A73">
      <w:pPr>
        <w:numPr>
          <w:ilvl w:val="0"/>
          <w:numId w:val="2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Walne Zgromadzenie Wyborcze zwołuje Rada Oddziału, co najmniej raz na 4 lata oraz Walne Zgromadzenie Sprawozdawcze co rok, najpóźniej do 30 czerwca następnego roku za rok poprzedni.</w:t>
      </w:r>
    </w:p>
    <w:p w14:paraId="64C869D2" w14:textId="77777777" w:rsidR="00FE5FF7" w:rsidRPr="007774E7" w:rsidRDefault="00FE5FF7" w:rsidP="001E6A73">
      <w:pPr>
        <w:numPr>
          <w:ilvl w:val="0"/>
          <w:numId w:val="2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Oddziału zawiadamia o terminie, miejscu i porządku obrad, co najmniej 30 dni przed ich rozpoczęciem. Zawiadomienie może być dokonane w formie pisemnej lub elektronicznej za potwierdzeniem przez adresata jego odbioru.</w:t>
      </w:r>
    </w:p>
    <w:p w14:paraId="77908AAE" w14:textId="77777777" w:rsidR="00FE5FF7" w:rsidRPr="007774E7" w:rsidRDefault="00FE5FF7" w:rsidP="001E6A73">
      <w:pPr>
        <w:numPr>
          <w:ilvl w:val="0"/>
          <w:numId w:val="2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Walne Zgromadzenie Oddziału może podejmować uchwały w I terminie przy obecności ponad połowy osób uprawnionych do głosowania, a w II terminie - bez względu na liczbę obecnych, o czym Rada Oddziału informuje w zawiadomieniu.</w:t>
      </w:r>
    </w:p>
    <w:p w14:paraId="7F253CE7" w14:textId="77777777" w:rsidR="00FE5FF7" w:rsidRPr="007774E7" w:rsidRDefault="00FE5FF7" w:rsidP="001E6A73">
      <w:pPr>
        <w:numPr>
          <w:ilvl w:val="0"/>
          <w:numId w:val="2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Członek nie mogący brać czynnego udziału w Walnym Zgromadzeniu Oddziału może być reprezentowany przez pełnomocnika. Pełnomocnik może reprezentować tylko 1 osobę.</w:t>
      </w:r>
    </w:p>
    <w:p w14:paraId="529E6852" w14:textId="77777777" w:rsidR="00FE5FF7" w:rsidRPr="007774E7" w:rsidRDefault="00FE5FF7" w:rsidP="001E6A73">
      <w:pPr>
        <w:numPr>
          <w:ilvl w:val="0"/>
          <w:numId w:val="2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Walne Zgromadzenie Oddziału może być zwyczajne (wyborcze lub sprawozdawcze) lub nadzwyczajne.</w:t>
      </w:r>
    </w:p>
    <w:p w14:paraId="2214FC1D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34</w:t>
      </w:r>
    </w:p>
    <w:p w14:paraId="1A18B4B6" w14:textId="77777777" w:rsidR="00FE5FF7" w:rsidRPr="007774E7" w:rsidRDefault="00FE5FF7" w:rsidP="001E6A73">
      <w:pPr>
        <w:numPr>
          <w:ilvl w:val="0"/>
          <w:numId w:val="29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Nadzwyczajne Walne Zgromadzenie Oddziału zwołuje Rada Oddziału: </w:t>
      </w:r>
      <w:r w:rsidRPr="007774E7">
        <w:rPr>
          <w:rFonts w:eastAsia="Times New Roman" w:cs="Calibri"/>
          <w:color w:val="1F232B"/>
          <w:szCs w:val="22"/>
        </w:rPr>
        <w:br/>
        <w:t>1) z własnej inicjatywy,</w:t>
      </w:r>
      <w:r w:rsidRPr="007774E7">
        <w:rPr>
          <w:rFonts w:eastAsia="Times New Roman" w:cs="Calibri"/>
          <w:color w:val="1F232B"/>
          <w:szCs w:val="22"/>
        </w:rPr>
        <w:br/>
        <w:t>2) z inicjatywy Komisji Rewizyjnej Oddziału,</w:t>
      </w:r>
      <w:r w:rsidRPr="007774E7">
        <w:rPr>
          <w:rFonts w:eastAsia="Times New Roman" w:cs="Calibri"/>
          <w:color w:val="1F232B"/>
          <w:szCs w:val="22"/>
        </w:rPr>
        <w:br/>
        <w:t>3) z inicjatywy 1/5 liczby członków Oddziału w ciągu 30 dni od daty wpłynięcia wniosku,</w:t>
      </w:r>
      <w:r w:rsidRPr="007774E7">
        <w:rPr>
          <w:rFonts w:eastAsia="Times New Roman" w:cs="Calibri"/>
          <w:color w:val="1F232B"/>
          <w:szCs w:val="22"/>
        </w:rPr>
        <w:br/>
        <w:t>4) na wniosek Rady Głównej w ciągu 30 dni od daty wpłynięcia wniosku.</w:t>
      </w:r>
    </w:p>
    <w:p w14:paraId="40D96B3B" w14:textId="77777777" w:rsidR="00FE5FF7" w:rsidRPr="007774E7" w:rsidRDefault="00FE5FF7" w:rsidP="001E6A73">
      <w:pPr>
        <w:numPr>
          <w:ilvl w:val="0"/>
          <w:numId w:val="29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Nadzwyczajne Walne Zgromadzenie Oddziału obraduje nad </w:t>
      </w:r>
      <w:r w:rsidR="00E61E40" w:rsidRPr="007774E7">
        <w:rPr>
          <w:rFonts w:eastAsia="Times New Roman" w:cs="Calibri"/>
          <w:color w:val="1F232B"/>
          <w:szCs w:val="22"/>
        </w:rPr>
        <w:t>sprawami, dla których</w:t>
      </w:r>
      <w:r w:rsidRPr="007774E7">
        <w:rPr>
          <w:rFonts w:eastAsia="Times New Roman" w:cs="Calibri"/>
          <w:color w:val="1F232B"/>
          <w:szCs w:val="22"/>
        </w:rPr>
        <w:t xml:space="preserve"> zostało zwołane.</w:t>
      </w:r>
    </w:p>
    <w:p w14:paraId="6FF38A5A" w14:textId="77777777" w:rsidR="00FE5FF7" w:rsidRPr="007774E7" w:rsidRDefault="00FE5FF7" w:rsidP="001E6A73">
      <w:pPr>
        <w:numPr>
          <w:ilvl w:val="0"/>
          <w:numId w:val="29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 razie </w:t>
      </w:r>
      <w:proofErr w:type="gramStart"/>
      <w:r w:rsidRPr="007774E7">
        <w:rPr>
          <w:rFonts w:eastAsia="Times New Roman" w:cs="Calibri"/>
          <w:color w:val="1F232B"/>
          <w:szCs w:val="22"/>
        </w:rPr>
        <w:t>nie zwołania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Walnego Zgromadzenia Oddziału, na wniosek Rady Głównej, może zwołać je Rada Główna zawiadamiając członków Oddziału. W takim przypadku Oddział jest zobowiązany do podania listy i adresów członków Oddziału. </w:t>
      </w:r>
      <w:proofErr w:type="gramStart"/>
      <w:r w:rsidRPr="007774E7">
        <w:rPr>
          <w:rFonts w:eastAsia="Times New Roman" w:cs="Calibri"/>
          <w:color w:val="1F232B"/>
          <w:szCs w:val="22"/>
        </w:rPr>
        <w:t>Nie podanie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listy adresów jest podstawą do powołania w Oddziale Zarządu Komisarycznego zgodnie z § 40 Statutu.</w:t>
      </w:r>
    </w:p>
    <w:p w14:paraId="6D0F8951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35</w:t>
      </w:r>
    </w:p>
    <w:p w14:paraId="0813D48D" w14:textId="77777777" w:rsidR="00FE5FF7" w:rsidRPr="007774E7" w:rsidRDefault="00FE5FF7" w:rsidP="008F2614">
      <w:pPr>
        <w:shd w:val="clear" w:color="auto" w:fill="FFFFFF"/>
        <w:ind w:firstLine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kompetencji Walnego Zgromadzenia Oddziału należy:</w:t>
      </w:r>
    </w:p>
    <w:p w14:paraId="7BCDDCE4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ustalanie i zatwierdzanie głównych kierunków działania Oddziału,</w:t>
      </w:r>
    </w:p>
    <w:p w14:paraId="23A01576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rozpatrywanie sprawozdań i wniosków Rady Oddziału oraz Komisji Rewizyjnej Oddziału,</w:t>
      </w:r>
    </w:p>
    <w:p w14:paraId="4F640271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podejmowanie uchwał w sprawach przedstawionych przez Radę Oddziału oraz Komisję Rewizyjną,</w:t>
      </w:r>
    </w:p>
    <w:p w14:paraId="4ABE9A31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podejmowanie uchwał w sprawie udzielenia lub odmowy udzielenia absolutorium Radzie Oddziału za okres kadencji na wniosek Komisji Rewizyjnej; w przypadku </w:t>
      </w:r>
      <w:proofErr w:type="gramStart"/>
      <w:r w:rsidRPr="007774E7">
        <w:rPr>
          <w:rFonts w:eastAsia="Times New Roman" w:cs="Calibri"/>
          <w:color w:val="1F232B"/>
          <w:szCs w:val="22"/>
        </w:rPr>
        <w:t>nie udzielenia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absolutorium Radzie Oddziału przez Walne Zgromadzenie Oddziału, kadencja Rady Oddziału ulega skróceniu do czasu zwołania Nadzwyczajnego Walnego Zgromadzenia Oddziału, podczas którego wybierana jest nowy Rada Oddziału,</w:t>
      </w:r>
    </w:p>
    <w:p w14:paraId="0D2E2E48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wybór Rady Oddziału,</w:t>
      </w:r>
    </w:p>
    <w:p w14:paraId="3FB249E3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wybór Komisji Rewizyjnej Oddziału,</w:t>
      </w:r>
    </w:p>
    <w:p w14:paraId="35C9591D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podejmowanie uchwały o rozwiązaniu Oddziału i o przeznaczeniu jego majątku na rzecz Stowarzyszenia,</w:t>
      </w:r>
    </w:p>
    <w:p w14:paraId="086C8A9A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podejmowanie uchwał w sprawach, które ze względu na szczególne znaczenie wymagają decyzji ogółu uprawnionych członków Oddziału,</w:t>
      </w:r>
    </w:p>
    <w:p w14:paraId="470DD9FC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podejmowanie uchwały o odwołaniu członków Rady Oddziału w przypadku nieprzestrzegania postanowień Statutu lub rażącego działania na szkodę Oddziału,</w:t>
      </w:r>
    </w:p>
    <w:p w14:paraId="7970808B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rozpatrywanie odwołań w przypadkach przewidzianych w Statucie,</w:t>
      </w:r>
    </w:p>
    <w:p w14:paraId="6C005931" w14:textId="77777777" w:rsidR="00FE5FF7" w:rsidRPr="007774E7" w:rsidRDefault="00FE5FF7" w:rsidP="008F2614">
      <w:pPr>
        <w:numPr>
          <w:ilvl w:val="0"/>
          <w:numId w:val="3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tworzenie fundacji Oddziału, zasad jej funkcjonowania i finansowania.</w:t>
      </w:r>
    </w:p>
    <w:p w14:paraId="646AA103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Rada Oddziału</w:t>
      </w:r>
    </w:p>
    <w:p w14:paraId="69AFE5CD" w14:textId="77777777" w:rsidR="00FE5FF7" w:rsidRPr="007774E7" w:rsidRDefault="00AB2BB6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</w:t>
      </w:r>
      <w:r w:rsidR="00FE5FF7" w:rsidRPr="007774E7">
        <w:rPr>
          <w:rFonts w:eastAsia="Times New Roman" w:cs="Calibri"/>
          <w:b/>
          <w:bCs/>
          <w:color w:val="1F232B"/>
          <w:szCs w:val="22"/>
        </w:rPr>
        <w:t>36</w:t>
      </w:r>
    </w:p>
    <w:p w14:paraId="1C0FD107" w14:textId="77777777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Oddziału jest najwyższą władzą Stowarzyszenia na terenie działania Oddziału</w:t>
      </w:r>
      <w:r w:rsidRPr="007774E7">
        <w:rPr>
          <w:rFonts w:eastAsia="Times New Roman" w:cs="Calibri"/>
          <w:color w:val="1F232B"/>
          <w:szCs w:val="22"/>
        </w:rPr>
        <w:br/>
        <w:t>w okresie pomiędzy Walnymi Zgromadzeniami Oddziału.</w:t>
      </w:r>
    </w:p>
    <w:p w14:paraId="25D2AE12" w14:textId="77777777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Oddziału składa się z członków Oddziału wybranych przez Walne Zgromadzenie Oddziału w liczbie 5-9 osób. Jednocześnie z wyborem członków dokonywany jest wybór listy rezerwowej Rady Oddziału. Liczebność Rady i jej listy rezerwowej ustala każdorazowo Walne Zgromadzenie Oddziału.</w:t>
      </w:r>
    </w:p>
    <w:p w14:paraId="1E6CA8AE" w14:textId="77777777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Wskazane jest </w:t>
      </w:r>
      <w:r w:rsidR="00E61E40" w:rsidRPr="007774E7">
        <w:rPr>
          <w:rFonts w:eastAsia="Times New Roman" w:cs="Calibri"/>
          <w:color w:val="1F232B"/>
          <w:szCs w:val="22"/>
        </w:rPr>
        <w:t>by, co</w:t>
      </w:r>
      <w:r w:rsidRPr="007774E7">
        <w:rPr>
          <w:rFonts w:eastAsia="Times New Roman" w:cs="Calibri"/>
          <w:color w:val="1F232B"/>
          <w:szCs w:val="22"/>
        </w:rPr>
        <w:t xml:space="preserve"> najmniej połowę członków Rady Oddziału stanowiły osoby chore na stwardnienie rozsiane.</w:t>
      </w:r>
    </w:p>
    <w:p w14:paraId="498FE145" w14:textId="16F65DB3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Zarządu Oddziału:</w:t>
      </w:r>
      <w:r w:rsidRPr="007774E7">
        <w:rPr>
          <w:rFonts w:eastAsia="Times New Roman" w:cs="Calibri"/>
          <w:color w:val="1F232B"/>
          <w:szCs w:val="22"/>
        </w:rPr>
        <w:br/>
      </w:r>
      <w:r w:rsidR="00F65835" w:rsidRPr="007774E7">
        <w:rPr>
          <w:rFonts w:eastAsia="Times New Roman" w:cs="Calibri"/>
          <w:color w:val="1F232B"/>
          <w:szCs w:val="22"/>
        </w:rPr>
        <w:t>1) nie</w:t>
      </w:r>
      <w:r w:rsidRPr="007774E7">
        <w:rPr>
          <w:rFonts w:eastAsia="Times New Roman" w:cs="Calibri"/>
          <w:color w:val="1F232B"/>
          <w:szCs w:val="22"/>
        </w:rPr>
        <w:t xml:space="preserve"> mogą być członkami organu kontroli,</w:t>
      </w:r>
      <w:r w:rsidRPr="007774E7">
        <w:rPr>
          <w:rFonts w:eastAsia="Times New Roman" w:cs="Calibri"/>
          <w:color w:val="1F232B"/>
          <w:szCs w:val="22"/>
        </w:rPr>
        <w:br/>
        <w:t>2)</w:t>
      </w:r>
      <w:r w:rsidR="00F65835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nie mogą być skazani prawomocnym wyrokiem za przestępstwo umyślne ścigane z oskarżenia publicznego lub przestępstwo skarbowe,</w:t>
      </w:r>
      <w:r w:rsidRPr="007774E7">
        <w:rPr>
          <w:rFonts w:eastAsia="Times New Roman" w:cs="Calibri"/>
          <w:color w:val="1F232B"/>
          <w:szCs w:val="22"/>
        </w:rPr>
        <w:br/>
        <w:t>4)</w:t>
      </w:r>
      <w:r w:rsidR="00F65835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nie mogą pozostawać między sobą w związku małżeńskim, we wspólnym pożyciu, w stosunku pokrewieństwa, powinowactwa, podległości służbowej,</w:t>
      </w:r>
      <w:r w:rsidRPr="007774E7">
        <w:rPr>
          <w:rFonts w:eastAsia="Times New Roman" w:cs="Calibri"/>
          <w:color w:val="1F232B"/>
          <w:szCs w:val="22"/>
        </w:rPr>
        <w:br/>
        <w:t>5)</w:t>
      </w:r>
      <w:r w:rsidR="00F65835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nie mogą być pracownikami biura z zastrzeżeniem § 52 ustęp</w:t>
      </w:r>
    </w:p>
    <w:p w14:paraId="2FC1E78A" w14:textId="77777777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ciągu 14 dni od daty wyboru Rada Oddziału na posiedzeniu konstytucyjnym wybiera spośród siebie: Przewodniczącego, Wiceprzewodniczącego, Sekretarza i Skarbnika.</w:t>
      </w:r>
    </w:p>
    <w:p w14:paraId="3CDC59F2" w14:textId="77777777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 przypadku złożenia pisemnej rezygnacji lub niemożności pełnienia funkcji w okresie kadencji przez członków Rady Oddziału, Rada Oddziału zatwierdza to odpowiednią uchwałą oraz wybiera stosownie do § 16 Statutu, kolejnego członka z listy rezerwowej z największą liczbą głosów uzyskanych w głosowaniu na Walnym Zgromadzeniu Wyborczym Oddziału.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przypadku równej liczby głosów Rada Oddziału zarządza głosowanie tajne celem wyłonienia członka.</w:t>
      </w:r>
    </w:p>
    <w:p w14:paraId="6C737752" w14:textId="77777777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składania oświadczeń w imieniu Oddziału uprawnionych jest dwóch członków Rady Oddziału łącznie, w tym Przewodniczący lub Wiceprzewodniczący.</w:t>
      </w:r>
    </w:p>
    <w:p w14:paraId="24B57FE6" w14:textId="77777777" w:rsidR="00FE5FF7" w:rsidRPr="007774E7" w:rsidRDefault="00FE5FF7" w:rsidP="001E6A73">
      <w:pPr>
        <w:numPr>
          <w:ilvl w:val="0"/>
          <w:numId w:val="3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ciągu 60 dni od dnia wyborów Rada Oddziału przyjmuje Regulamin Pracy Rady Oddziału.</w:t>
      </w:r>
    </w:p>
    <w:p w14:paraId="61F85ED0" w14:textId="77777777" w:rsidR="008F2614" w:rsidRPr="007774E7" w:rsidRDefault="008F2614" w:rsidP="001E6A73">
      <w:pPr>
        <w:shd w:val="clear" w:color="auto" w:fill="FFFFFF"/>
        <w:jc w:val="center"/>
        <w:rPr>
          <w:rFonts w:eastAsia="Times New Roman" w:cs="Calibri"/>
          <w:b/>
          <w:bCs/>
          <w:color w:val="1F232B"/>
          <w:szCs w:val="22"/>
        </w:rPr>
      </w:pPr>
    </w:p>
    <w:p w14:paraId="105A3D9D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37</w:t>
      </w:r>
    </w:p>
    <w:p w14:paraId="70FA60A9" w14:textId="77777777" w:rsidR="00FE5FF7" w:rsidRPr="007774E7" w:rsidRDefault="00FE5FF7" w:rsidP="008F2614">
      <w:pPr>
        <w:numPr>
          <w:ilvl w:val="0"/>
          <w:numId w:val="32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 kompetencji Rady Oddziału należy:</w:t>
      </w:r>
      <w:r w:rsidRPr="007774E7">
        <w:rPr>
          <w:rFonts w:eastAsia="Times New Roman" w:cs="Calibri"/>
          <w:color w:val="1F232B"/>
          <w:szCs w:val="22"/>
        </w:rPr>
        <w:br/>
        <w:t>1) reprezentowanie Oddziału na zewnątrz,</w:t>
      </w:r>
      <w:r w:rsidRPr="007774E7">
        <w:rPr>
          <w:rFonts w:eastAsia="Times New Roman" w:cs="Calibri"/>
          <w:color w:val="1F232B"/>
          <w:szCs w:val="22"/>
        </w:rPr>
        <w:br/>
        <w:t>2) kierowanie działalnością Oddziału zgodnie z postanowieniami Statutu, uchwałami Rady Oddziału i obowiązującymi przepisami ustawy z dnia 7 kwietnia 1989r. prawo o stowarzyszeniach oraz ustawy z dnia 24 kwietnia 2003r. o działalności pożytku publicznego i wolontariacie,</w:t>
      </w:r>
      <w:r w:rsidRPr="007774E7">
        <w:rPr>
          <w:rFonts w:eastAsia="Times New Roman" w:cs="Calibri"/>
          <w:color w:val="1F232B"/>
          <w:szCs w:val="22"/>
        </w:rPr>
        <w:br/>
        <w:t>3) powoływanie i rozwiązywanie Kół podległych Radzie Oddziału, nadzorowanie i koordynowanie ich działalności,</w:t>
      </w:r>
      <w:r w:rsidRPr="007774E7">
        <w:rPr>
          <w:rFonts w:eastAsia="Times New Roman" w:cs="Calibri"/>
          <w:color w:val="1F232B"/>
          <w:szCs w:val="22"/>
        </w:rPr>
        <w:br/>
        <w:t>4) zarządzanie majątkiem i funduszami Oddziału w granicach planów finansowych,</w:t>
      </w:r>
      <w:r w:rsidRPr="007774E7">
        <w:rPr>
          <w:rFonts w:eastAsia="Times New Roman" w:cs="Calibri"/>
          <w:color w:val="1F232B"/>
          <w:szCs w:val="22"/>
        </w:rPr>
        <w:br/>
        <w:t>5) opracowywanie projektów planu działalności, planów finansowych,</w:t>
      </w:r>
      <w:r w:rsidRPr="007774E7">
        <w:rPr>
          <w:rFonts w:eastAsia="Times New Roman" w:cs="Calibri"/>
          <w:color w:val="1F232B"/>
          <w:szCs w:val="22"/>
        </w:rPr>
        <w:br/>
        <w:t>6) sporządzanie rocznych sprawozdań z działalności Radzie Oddziału oraz rocznych sprawozdań finansowych i merytorycznych,</w:t>
      </w:r>
      <w:r w:rsidRPr="007774E7">
        <w:rPr>
          <w:rFonts w:eastAsia="Times New Roman" w:cs="Calibri"/>
          <w:color w:val="1F232B"/>
          <w:szCs w:val="22"/>
        </w:rPr>
        <w:br/>
        <w:t>7) opracowywanie i uchwalanie wewnętrznych regulaminów Oddziału,</w:t>
      </w:r>
      <w:r w:rsidRPr="007774E7">
        <w:rPr>
          <w:rFonts w:eastAsia="Times New Roman" w:cs="Calibri"/>
          <w:color w:val="1F232B"/>
          <w:szCs w:val="22"/>
        </w:rPr>
        <w:br/>
        <w:t xml:space="preserve">8) zawieszanie Rady Koła Terenowego lub poszczególnych ich członków, w razie wyraźnego braku aktywności w wykonywaniu zadań </w:t>
      </w:r>
      <w:r w:rsidR="00E61E40" w:rsidRPr="007774E7">
        <w:rPr>
          <w:rFonts w:eastAsia="Times New Roman" w:cs="Calibri"/>
          <w:color w:val="1F232B"/>
          <w:szCs w:val="22"/>
        </w:rPr>
        <w:t>albo, gdy</w:t>
      </w:r>
      <w:r w:rsidRPr="007774E7">
        <w:rPr>
          <w:rFonts w:eastAsia="Times New Roman" w:cs="Calibri"/>
          <w:color w:val="1F232B"/>
          <w:szCs w:val="22"/>
        </w:rPr>
        <w:t xml:space="preserve"> ich działalność jest niezgodna z prawem lub ze Statutem Stowarzyszenia,</w:t>
      </w:r>
      <w:r w:rsidRPr="007774E7">
        <w:rPr>
          <w:rFonts w:eastAsia="Times New Roman" w:cs="Calibri"/>
          <w:color w:val="1F232B"/>
          <w:szCs w:val="22"/>
        </w:rPr>
        <w:br/>
        <w:t>9) w razie zawieszenia Rady Koła Terenowego, powoływanie Rady Tymczasowej, która pełni swe funkcje do czasu wyboru nowej Rady Koła Terenowego przez Zebranie Członków Koła,</w:t>
      </w:r>
      <w:r w:rsidRPr="007774E7">
        <w:rPr>
          <w:rFonts w:eastAsia="Times New Roman" w:cs="Calibri"/>
          <w:color w:val="1F232B"/>
          <w:szCs w:val="22"/>
        </w:rPr>
        <w:br/>
        <w:t>10) uchylanie uchwał Rady Koła sprzecznych z prawem, postanowieniami Statutu lub uchwałami Oddziału,</w:t>
      </w:r>
      <w:r w:rsidRPr="007774E7">
        <w:rPr>
          <w:rFonts w:eastAsia="Times New Roman" w:cs="Calibri"/>
          <w:color w:val="1F232B"/>
          <w:szCs w:val="22"/>
        </w:rPr>
        <w:br/>
        <w:t>11) podejmowanie uchwał o przyjęciu lub skreśleniu z listy członków zwyczajnych i wspierających,</w:t>
      </w:r>
      <w:r w:rsidRPr="007774E7">
        <w:rPr>
          <w:rFonts w:eastAsia="Times New Roman" w:cs="Calibri"/>
          <w:color w:val="1F232B"/>
          <w:szCs w:val="22"/>
        </w:rPr>
        <w:br/>
        <w:t>12) podejmowanie działań zmierzających do uzyskania i zabezpieczenia środków finansowych lub materialnych umożliwiających prowadzenie działalności Oddziału,</w:t>
      </w:r>
      <w:r w:rsidRPr="007774E7">
        <w:rPr>
          <w:rFonts w:eastAsia="Times New Roman" w:cs="Calibri"/>
          <w:color w:val="1F232B"/>
          <w:szCs w:val="22"/>
        </w:rPr>
        <w:br/>
        <w:t>13) zwoływanie Walnego Zgromadzenia Wyborczego Oddziału, co najmniej raz na 4 lata,</w:t>
      </w:r>
      <w:r w:rsidRPr="007774E7">
        <w:rPr>
          <w:rFonts w:eastAsia="Times New Roman" w:cs="Calibri"/>
          <w:color w:val="1F232B"/>
          <w:szCs w:val="22"/>
        </w:rPr>
        <w:br/>
        <w:t>14) zwoływanie Walnego Zgromadzenia Sprawozdawczego Oddziału co rok w terminie do 30 czerwca następnego roku po okresie sprawozdawczym,</w:t>
      </w:r>
      <w:r w:rsidRPr="007774E7">
        <w:rPr>
          <w:rFonts w:eastAsia="Times New Roman" w:cs="Calibri"/>
          <w:color w:val="1F232B"/>
          <w:szCs w:val="22"/>
        </w:rPr>
        <w:br/>
        <w:t xml:space="preserve">15) przekazywanie do Rady Głównej sprawozdania finansowego i merytorycznego, opinii Komisji Rewizyjnej Oddziału i uchwały zatwierdzającej lub nie sprawozdanie finansowe oraz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z działalności statutowej,</w:t>
      </w:r>
      <w:r w:rsidRPr="007774E7">
        <w:rPr>
          <w:rFonts w:eastAsia="Times New Roman" w:cs="Calibri"/>
          <w:color w:val="1F232B"/>
          <w:szCs w:val="22"/>
        </w:rPr>
        <w:br/>
        <w:t xml:space="preserve">16) przekazywanie do Rady Głównej informacji finansowych o stanie przychodów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i rozchodów Oddziałów za I półrocze.</w:t>
      </w:r>
      <w:r w:rsidRPr="007774E7">
        <w:rPr>
          <w:rFonts w:eastAsia="Times New Roman" w:cs="Calibri"/>
          <w:color w:val="1F232B"/>
          <w:szCs w:val="22"/>
        </w:rPr>
        <w:br/>
        <w:t>17) rekomendowanie do nadania członkostwa honorowego PTSR oraz odznaczeń.</w:t>
      </w:r>
    </w:p>
    <w:p w14:paraId="505B2F2D" w14:textId="77777777" w:rsidR="00FE5FF7" w:rsidRPr="007774E7" w:rsidRDefault="00FE5FF7" w:rsidP="008F2614">
      <w:pPr>
        <w:numPr>
          <w:ilvl w:val="0"/>
          <w:numId w:val="32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Posiedzenia Rady Oddziału odbywają się w miarę potrzeb nie rzadziej jednak niż raz </w:t>
      </w:r>
      <w:r w:rsidR="008F2614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na kwartał.</w:t>
      </w:r>
    </w:p>
    <w:p w14:paraId="552DADE2" w14:textId="77777777" w:rsidR="00FE5FF7" w:rsidRPr="007774E7" w:rsidRDefault="00FE5FF7" w:rsidP="008F2614">
      <w:pPr>
        <w:numPr>
          <w:ilvl w:val="0"/>
          <w:numId w:val="32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Przewodniczący lub wyznaczony przez niego członek Komisji Rewizyjnej Oddziału ma prawo uczestniczyć w posiedzeniach Rady Oddziału z głosem doradczym.</w:t>
      </w:r>
    </w:p>
    <w:p w14:paraId="54749D74" w14:textId="77777777" w:rsidR="00FE5FF7" w:rsidRPr="007774E7" w:rsidRDefault="00FE5FF7" w:rsidP="008F2614">
      <w:pPr>
        <w:numPr>
          <w:ilvl w:val="0"/>
          <w:numId w:val="32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Oddziału ma obowiązek:</w:t>
      </w:r>
      <w:r w:rsidRPr="007774E7">
        <w:rPr>
          <w:rFonts w:eastAsia="Times New Roman" w:cs="Calibri"/>
          <w:color w:val="1F232B"/>
          <w:szCs w:val="22"/>
        </w:rPr>
        <w:br/>
        <w:t>A) przekazywać Radzie Głównej informacje określone § 37 ustęp 1 pkt 15 i 16.</w:t>
      </w:r>
      <w:r w:rsidRPr="007774E7">
        <w:rPr>
          <w:rFonts w:eastAsia="Times New Roman" w:cs="Calibri"/>
          <w:color w:val="1F232B"/>
          <w:szCs w:val="22"/>
        </w:rPr>
        <w:br/>
        <w:t>B) przekazywać składkę na rzecz Rady Głównej w wysokości i terminie ustalonym przez Radę Główną.</w:t>
      </w:r>
      <w:r w:rsidRPr="007774E7">
        <w:t xml:space="preserve"> </w:t>
      </w:r>
    </w:p>
    <w:p w14:paraId="18C949A1" w14:textId="77777777" w:rsidR="00FE5FF7" w:rsidRPr="007774E7" w:rsidRDefault="00FE5FF7" w:rsidP="008F2614">
      <w:pPr>
        <w:numPr>
          <w:ilvl w:val="0"/>
          <w:numId w:val="32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 zakresie określonym uchwałą Rady Oddziału jej uchwały mogą być podejmowane także - </w:t>
      </w:r>
      <w:proofErr w:type="gramStart"/>
      <w:r w:rsidRPr="007774E7">
        <w:rPr>
          <w:rFonts w:eastAsia="Times New Roman" w:cs="Calibri"/>
          <w:color w:val="1F232B"/>
          <w:szCs w:val="22"/>
        </w:rPr>
        <w:t>za wyjątkiem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głosowań wymagających zachowania ich tajności - za pomocą środków porozumiewania się na odległość, w tym wideokonferencji, poczty elektronicznej i innych metod głosowania na odległość. Dla ważności takiej uchwały wymagane jest oddanie głosów, w oznaczonym przez Radę Oddziału terminie podanym w treści wiadomości, przez co najmniej połowę liczby osób uprawnionych do głosowania.</w:t>
      </w:r>
    </w:p>
    <w:p w14:paraId="7D1A5AD5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Komisja Rewizyjna Oddziału</w:t>
      </w:r>
    </w:p>
    <w:p w14:paraId="771BAA2B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38</w:t>
      </w:r>
    </w:p>
    <w:p w14:paraId="7B5C1925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Komisja Rewizyjna Oddziału jest kolegialnym niezależnym organem kontroli wewnętrznej Oddziału.</w:t>
      </w:r>
    </w:p>
    <w:p w14:paraId="173DA571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Komisja Rewizyjna Oddziału składa się z 3-5 osób wybieranych przez Walne Zgromadzenie Oddziału.</w:t>
      </w:r>
      <w:r w:rsidRPr="007774E7">
        <w:rPr>
          <w:rFonts w:eastAsia="Times New Roman" w:cs="Calibri"/>
          <w:color w:val="1F232B"/>
          <w:szCs w:val="22"/>
        </w:rPr>
        <w:br/>
        <w:t>Wraz z wyborem członków dokonywany jest wybór osób do listy rezerwowej Komisji Rewizyjnej Oddziału.</w:t>
      </w:r>
    </w:p>
    <w:p w14:paraId="3300A36A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Liczebność Komisji Rewizyjnej Oddziału i listy rezerwowej ustala każdorazowo Walne Zgromadzenie Oddziału.</w:t>
      </w:r>
    </w:p>
    <w:p w14:paraId="3A89D84C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Członkowie Komisji Rewizyjnej Oddziału muszą być członkami Oddziału.</w:t>
      </w:r>
    </w:p>
    <w:p w14:paraId="553BBDB1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skład Komisji Rewizyjnej Oddziału mogą wchodzić osoby, które:</w:t>
      </w:r>
      <w:r w:rsidRPr="007774E7">
        <w:rPr>
          <w:rFonts w:eastAsia="Times New Roman" w:cs="Calibri"/>
          <w:color w:val="1F232B"/>
          <w:szCs w:val="22"/>
        </w:rPr>
        <w:br/>
        <w:t>1) nie są członkami Rady Oddziału, nie pozostają z nimi oraz między sobą w związku małżeńskim we wspólnym pożyciu, w stosunku pokrewieństwa, powinowactwa lub podległości służbowej,</w:t>
      </w:r>
      <w:r w:rsidRPr="007774E7">
        <w:rPr>
          <w:rFonts w:eastAsia="Times New Roman" w:cs="Calibri"/>
          <w:color w:val="1F232B"/>
          <w:szCs w:val="22"/>
        </w:rPr>
        <w:br/>
        <w:t>2) nie były skazane prawomocnym wyrokiem za przestępstwo popełnione z winy umyślnej ścigane z oskarżenia publicznego lub przestępstwo karnoskarbowe,</w:t>
      </w:r>
      <w:r w:rsidRPr="007774E7">
        <w:rPr>
          <w:rFonts w:eastAsia="Times New Roman" w:cs="Calibri"/>
          <w:color w:val="1F232B"/>
          <w:szCs w:val="22"/>
        </w:rPr>
        <w:br/>
        <w:t>3) nie są pracownikami biura.</w:t>
      </w:r>
    </w:p>
    <w:p w14:paraId="6FE90039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Członkowie Komisji Rewizyjnej Oddziału mogą otrzymywać, z tytułu pełnienia funkcji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Komisji Rewizyjnej Oddziału, zwrot uzasadnionych kosztów lub wynagrodzenie w wysokości nie wyższej niż przeciętne miesięczne wynagrodzenie w sektorze przedsiębiorstw ogłoszone przez Prezesa Głównego Urzędu Statystycznego za rok poprzedni.</w:t>
      </w:r>
    </w:p>
    <w:p w14:paraId="58BA6B23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ciągu 14 dni od daty wyboru Komisja Rewizyjna Oddziału, na posiedzeniu konstytucyjnym, wybiera spośród siebie: Przewodniczącego, Wiceprzewodniczącego i Sekretarza.</w:t>
      </w:r>
    </w:p>
    <w:p w14:paraId="02AD153B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Komisja Rewizyjna Oddziału odbywa posiedzenia w miarę potrzeby, nie rzadziej jednak niż dwa razy w roku.</w:t>
      </w:r>
    </w:p>
    <w:p w14:paraId="4514210B" w14:textId="77777777" w:rsidR="00FE5FF7" w:rsidRPr="007774E7" w:rsidRDefault="00FE5FF7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razie zmniejszenia się w toku kadencji liczebności Komisji Rewizyjnej Oddziału w jej skład wchodzą członkowie wybrani przez Komisję Oddziału zgodnie z § 16 Statutu.</w:t>
      </w:r>
    </w:p>
    <w:p w14:paraId="30448E12" w14:textId="77777777" w:rsidR="00FE5FF7" w:rsidRPr="007774E7" w:rsidRDefault="00AB2BB6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Przewodniczący lub wyznaczony przez niego członek Komisji Rewizyjnej Oddziału ma prawo uczestniczyć z głosem doradczym w posiedzeniach Rady Oddziału.</w:t>
      </w:r>
    </w:p>
    <w:p w14:paraId="510B28AC" w14:textId="77777777" w:rsidR="00FE5FF7" w:rsidRPr="007774E7" w:rsidRDefault="00AB2BB6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 xml:space="preserve">Wszystkie sprawy wpływające do Komisji Rewizyjnej Oddziału winny zostać rozpatrzone </w:t>
      </w:r>
      <w:r w:rsidRPr="007774E7">
        <w:rPr>
          <w:rFonts w:eastAsia="Times New Roman" w:cs="Calibri"/>
          <w:color w:val="1F232B"/>
          <w:szCs w:val="22"/>
        </w:rPr>
        <w:br/>
      </w:r>
      <w:r w:rsidR="00FE5FF7" w:rsidRPr="007774E7">
        <w:rPr>
          <w:rFonts w:eastAsia="Times New Roman" w:cs="Calibri"/>
          <w:color w:val="1F232B"/>
          <w:szCs w:val="22"/>
        </w:rPr>
        <w:t>w terminie nieprzekraczającym 30 dni.</w:t>
      </w:r>
    </w:p>
    <w:p w14:paraId="34242A0C" w14:textId="25D37E61" w:rsidR="00FE5FF7" w:rsidRPr="007774E7" w:rsidRDefault="00AB2BB6" w:rsidP="00AB2BB6">
      <w:pPr>
        <w:numPr>
          <w:ilvl w:val="0"/>
          <w:numId w:val="33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 xml:space="preserve">Kadencja Komisji Rewizyjnej Oddziału trwa 4 lata i pokrywa się z kadencją Rady Oddziału, </w:t>
      </w:r>
      <w:r w:rsidRPr="007774E7">
        <w:rPr>
          <w:rFonts w:eastAsia="Times New Roman" w:cs="Calibri"/>
          <w:color w:val="1F232B"/>
          <w:szCs w:val="22"/>
        </w:rPr>
        <w:br/>
      </w:r>
      <w:proofErr w:type="gramStart"/>
      <w:r w:rsidR="00FE5FF7" w:rsidRPr="007774E7">
        <w:rPr>
          <w:rFonts w:eastAsia="Times New Roman" w:cs="Calibri"/>
          <w:color w:val="1F232B"/>
          <w:szCs w:val="22"/>
        </w:rPr>
        <w:t>za</w:t>
      </w:r>
      <w:r w:rsidR="00F65835">
        <w:rPr>
          <w:rFonts w:eastAsia="Times New Roman" w:cs="Calibri"/>
          <w:color w:val="1F232B"/>
          <w:szCs w:val="22"/>
        </w:rPr>
        <w:t xml:space="preserve"> </w:t>
      </w:r>
      <w:r w:rsidR="00FE5FF7" w:rsidRPr="007774E7">
        <w:rPr>
          <w:rFonts w:eastAsia="Times New Roman" w:cs="Calibri"/>
          <w:color w:val="1F232B"/>
          <w:szCs w:val="22"/>
        </w:rPr>
        <w:t>wyjątkiem</w:t>
      </w:r>
      <w:proofErr w:type="gramEnd"/>
      <w:r w:rsidR="00FE5FF7" w:rsidRPr="007774E7">
        <w:rPr>
          <w:rFonts w:eastAsia="Times New Roman" w:cs="Calibri"/>
          <w:color w:val="1F232B"/>
          <w:szCs w:val="22"/>
        </w:rPr>
        <w:t xml:space="preserve"> sytuacji określonej w § 35 pkt 4, kiedy jej kadencja trwa do końca kadencji nowo wybranej Rady Oddziału.</w:t>
      </w:r>
    </w:p>
    <w:p w14:paraId="6A6DE6D9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39</w:t>
      </w:r>
    </w:p>
    <w:p w14:paraId="153E0088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Do kompetencji Komisji Rewizyjnej Oddziału należy:</w:t>
      </w:r>
    </w:p>
    <w:p w14:paraId="06A711E4" w14:textId="77777777" w:rsidR="00FE5FF7" w:rsidRPr="007774E7" w:rsidRDefault="00E61E40" w:rsidP="001E6A73">
      <w:pPr>
        <w:numPr>
          <w:ilvl w:val="0"/>
          <w:numId w:val="3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przeprowadzanie, co</w:t>
      </w:r>
      <w:r w:rsidR="00FE5FF7" w:rsidRPr="007774E7">
        <w:rPr>
          <w:rFonts w:eastAsia="Times New Roman" w:cs="Calibri"/>
          <w:color w:val="1F232B"/>
          <w:szCs w:val="22"/>
        </w:rPr>
        <w:t xml:space="preserve"> najmniej raz w roku kontroli całokształtu działalności Oddziału,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="00FE5FF7" w:rsidRPr="007774E7">
        <w:rPr>
          <w:rFonts w:eastAsia="Times New Roman" w:cs="Calibri"/>
          <w:color w:val="1F232B"/>
          <w:szCs w:val="22"/>
        </w:rPr>
        <w:t>ze szczególnym uwzględnieniem gospodarki finansowej i majątkowej pod względem celowości, oszczędności i legalności działalności,</w:t>
      </w:r>
    </w:p>
    <w:p w14:paraId="5265F8F2" w14:textId="77777777" w:rsidR="00FE5FF7" w:rsidRPr="007774E7" w:rsidRDefault="00FE5FF7" w:rsidP="001E6A73">
      <w:pPr>
        <w:numPr>
          <w:ilvl w:val="0"/>
          <w:numId w:val="3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występowanie do Rady Oddziału z wnioskami wynikającymi z ustaleń kontroli,</w:t>
      </w:r>
    </w:p>
    <w:p w14:paraId="2D0C40B2" w14:textId="77777777" w:rsidR="00FE5FF7" w:rsidRPr="007774E7" w:rsidRDefault="00FE5FF7" w:rsidP="001E6A73">
      <w:pPr>
        <w:numPr>
          <w:ilvl w:val="0"/>
          <w:numId w:val="3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występowanie na Walnym Zgromadzeniu Oddziału z wnioskiem w sprawie udzielania absolutorium,</w:t>
      </w:r>
    </w:p>
    <w:p w14:paraId="4A1AABE7" w14:textId="77777777" w:rsidR="00FE5FF7" w:rsidRPr="007774E7" w:rsidRDefault="00FE5FF7" w:rsidP="001E6A73">
      <w:pPr>
        <w:numPr>
          <w:ilvl w:val="0"/>
          <w:numId w:val="3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nadzorowanie działalności Rad Kół,</w:t>
      </w:r>
    </w:p>
    <w:p w14:paraId="7C41A271" w14:textId="77777777" w:rsidR="00FE5FF7" w:rsidRPr="007774E7" w:rsidRDefault="00FE5FF7" w:rsidP="001E6A73">
      <w:pPr>
        <w:numPr>
          <w:ilvl w:val="0"/>
          <w:numId w:val="34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opiniowanie rocznych sprawozdań z działalności Rady Oddziału, Kół Terenowych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i sprawozdań finansowych Oddziału w terminie do 30 czerwca następnego roku po okresie sprawozdawczym oraz występowanie w razie potrzeby z wnioskami o wydanie opinii przez Komisję Rewizyjną Stowarzyszenia.</w:t>
      </w:r>
    </w:p>
    <w:p w14:paraId="7D01CDF8" w14:textId="77777777" w:rsidR="00FE5FF7" w:rsidRPr="007774E7" w:rsidRDefault="00FE5FF7" w:rsidP="00AB2BB6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</w:tabs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Wybór zewnętrznego audytora na podstawie złożonych ofert w celu dokonania oceny rocznego sprawozdania finansowego Oddziału.</w:t>
      </w:r>
    </w:p>
    <w:p w14:paraId="4947AC4A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Zarząd Komisaryczny i rozwiązanie Oddziału</w:t>
      </w:r>
    </w:p>
    <w:p w14:paraId="5DA95CD6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40</w:t>
      </w:r>
    </w:p>
    <w:p w14:paraId="455B624C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przypadku, gdy działalność Oddziału wykazuje rażące lub uporczywe naruszanie przepisów prawa lub Statutu stowarzyszenia, Rada Główna może podjąć uchwałę o powołaniu zarządu komisarycznego w Oddziale.</w:t>
      </w:r>
    </w:p>
    <w:p w14:paraId="5DD6CE4E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Zarząd Komisaryczny powołuje się na okres niezbędny do usunięcia nieprawidłowości związanych z rażącym lub uporczywym naruszaniem przepisów prawa lub statutu stowarzyszenia, nie dłuższy jednak niż 1 rok.</w:t>
      </w:r>
    </w:p>
    <w:p w14:paraId="14B5783B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Uchwała o powołaniu Zarządu Komisarycznego wskazuje osoby sprawujące zarząd, wyznaczone przez Radę Główną, sposób reprezentacji Oddziału przez zarząd komisaryczny.</w:t>
      </w:r>
    </w:p>
    <w:p w14:paraId="10D22682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Z dniem podjęcia uchwały o powołaniu zarządu komisarycznego Rada Oddziału ulega rozwiązaniu.</w:t>
      </w:r>
    </w:p>
    <w:p w14:paraId="691C101B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 ustaniu przyczyny powołania zarządu komisarycznego albo upływu okresu, na jaki został on ustanowiony, Rada Główna składa wniosek o jego wykreślenie z Krajowego Rejestru Sądowego oraz zwołuje Nadzwyczajne Walne Zgromadzenie Oddziału celem wyboru nowej Rady Oddziału.</w:t>
      </w:r>
    </w:p>
    <w:p w14:paraId="74A2D590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Rozwiązanie Oddziału może nastąpić:</w:t>
      </w:r>
      <w:r w:rsidRPr="007774E7">
        <w:rPr>
          <w:rFonts w:eastAsia="Times New Roman" w:cs="Calibri"/>
          <w:color w:val="1F232B"/>
          <w:szCs w:val="22"/>
        </w:rPr>
        <w:br/>
        <w:t xml:space="preserve">1) na podstawie własnej uchwały podjętej przez Walne Zgromadzenie Oddziału zgodnie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z wymaganiami Ustawy z dnia 7 kwietnia 1989 r. Prawo o stowarzyszeniach,</w:t>
      </w:r>
      <w:r w:rsidRPr="007774E7">
        <w:rPr>
          <w:rFonts w:eastAsia="Times New Roman" w:cs="Calibri"/>
          <w:color w:val="1F232B"/>
          <w:szCs w:val="22"/>
        </w:rPr>
        <w:br/>
        <w:t>2) na podstawie uchwały Rady Głównej, jeśli działania Oddziału rażąco naruszają postanowienia Statutu, regulaminów i uchwał Władz Stowarzyszenia lub stanowią działania na szkodę Stowarzyszenia,</w:t>
      </w:r>
    </w:p>
    <w:p w14:paraId="25E7FBE3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Od uchwały wskazanej w ust. 1 pkt 2) przysługuje Radzie Oddziału odwołanie do Walnego Zgromadzenia Stowarzyszenia złożone w ciągu 30 dni od jej doręczenia Oddziałowi. Odwołanie składa się za pośrednictwem Rady Głównej. Złożenie odwołania zawiesza wykonanie decyzji.</w:t>
      </w:r>
    </w:p>
    <w:p w14:paraId="4FB6EFA2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Rada Główna zwołuje Nadzwyczajne Walne Zgromadzenie </w:t>
      </w:r>
      <w:r w:rsidR="00737951" w:rsidRPr="007774E7">
        <w:rPr>
          <w:rFonts w:eastAsia="Times New Roman" w:cs="Calibri"/>
          <w:color w:val="1F232B"/>
          <w:szCs w:val="22"/>
        </w:rPr>
        <w:t xml:space="preserve">Stowarzyszenia </w:t>
      </w:r>
      <w:r w:rsidRPr="007774E7">
        <w:rPr>
          <w:rFonts w:eastAsia="Times New Roman" w:cs="Calibri"/>
          <w:color w:val="1F232B"/>
          <w:szCs w:val="22"/>
        </w:rPr>
        <w:t>w terminie 30 dni od otrzymania odwołania Rady Oddziału określonego w ust 1 pkt. 2, o ile w tym terminie nie zostało już zwołane uprzednio Zwyczajne lub Nadzwyczajne Walne Zgromadzenie. W takim przypadku dodatkowo jego porządek obrad zostaje uzupełniony o rozpatrzenie złożonego odwołania.</w:t>
      </w:r>
    </w:p>
    <w:p w14:paraId="3813EE39" w14:textId="77777777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Uchwała, w wyniku której dojść ma do rozwiązania Oddziału, określa osoby będące likwidatorami Oddziału oraz sposób reprezentowania przez nie likwidowanego Oddziału. W przypadku, gdy uchwała taka nie zawiera wszelkich niezbędnych postanowień, Rada Główna określa odrębną uchwałą osoby będące likwidatorami Oddziału oraz sposób reprezentowania przez nie likwidowanego Oddziału.</w:t>
      </w:r>
    </w:p>
    <w:p w14:paraId="6FA6C869" w14:textId="3DA41333" w:rsidR="00FE5FF7" w:rsidRPr="007774E7" w:rsidRDefault="00FE5FF7" w:rsidP="001E6A73">
      <w:pPr>
        <w:numPr>
          <w:ilvl w:val="0"/>
          <w:numId w:val="35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Po zakończeniu likwidacji Oddziału, Rada Główna przedstawia na najbliższym Walnym Zgromadzeniu Stowarzyszenia sprawozdania z likwidacji Oddziału oraz czynności podjętych w ramach przejęcia praw i obowiązków likwidowanego Oddziału. Walne Zgromadzenie Stowarzyszenia podejmuje decyzję o rozdysponowaniu przejętych aktywów Oddziału i sposobie pokrycia przejętych długów Oddziału.</w:t>
      </w:r>
    </w:p>
    <w:p w14:paraId="6C635DD3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VII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Zasady Tworzenia Koła Terenowego</w:t>
      </w:r>
    </w:p>
    <w:p w14:paraId="3B136741" w14:textId="77777777" w:rsidR="00FE5FF7" w:rsidRPr="007774E7" w:rsidRDefault="00FE5FF7" w:rsidP="00AB2BB6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Przepisy ogólne</w:t>
      </w:r>
    </w:p>
    <w:p w14:paraId="726D0F56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41</w:t>
      </w:r>
    </w:p>
    <w:p w14:paraId="5CF25791" w14:textId="77777777" w:rsidR="00FE5FF7" w:rsidRPr="007774E7" w:rsidRDefault="00FE5FF7" w:rsidP="001E6A73">
      <w:pPr>
        <w:numPr>
          <w:ilvl w:val="0"/>
          <w:numId w:val="3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Rada Oddziału na najbliższym posiedzeniu od dnia zgłoszenia powołuje Koło Terenowe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na wniosek minimum 5-ciu członków.</w:t>
      </w:r>
    </w:p>
    <w:p w14:paraId="5816434B" w14:textId="77777777" w:rsidR="00FE5FF7" w:rsidRPr="007774E7" w:rsidRDefault="00FE5FF7" w:rsidP="001E6A73">
      <w:pPr>
        <w:numPr>
          <w:ilvl w:val="0"/>
          <w:numId w:val="3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Działalność Koła Terenowego musi być zgodna ze Statutem Stowarzyszenia.</w:t>
      </w:r>
    </w:p>
    <w:p w14:paraId="69208A7B" w14:textId="77777777" w:rsidR="00FE5FF7" w:rsidRPr="007774E7" w:rsidRDefault="00FE5FF7" w:rsidP="001E6A73">
      <w:pPr>
        <w:numPr>
          <w:ilvl w:val="0"/>
          <w:numId w:val="36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Koło Terenowe nie posiada osobowości prawnej.</w:t>
      </w:r>
    </w:p>
    <w:p w14:paraId="206D82A7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42</w:t>
      </w:r>
    </w:p>
    <w:p w14:paraId="2439FEB6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Koło Terenowe opiera swoją działalność na pracy społecznej swych członków.</w:t>
      </w:r>
    </w:p>
    <w:p w14:paraId="5FED4EE0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Rada Koła Terenowego składa się z członków wybranych przez Zebranie Członków Koła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liczbie co najmniej 3 osób, w tym:</w:t>
      </w:r>
      <w:r w:rsidRPr="007774E7">
        <w:rPr>
          <w:rFonts w:eastAsia="Times New Roman" w:cs="Calibri"/>
          <w:color w:val="1F232B"/>
          <w:szCs w:val="22"/>
        </w:rPr>
        <w:br/>
        <w:t>1) Przewodniczącego,</w:t>
      </w:r>
      <w:r w:rsidRPr="007774E7">
        <w:rPr>
          <w:rFonts w:eastAsia="Times New Roman" w:cs="Calibri"/>
          <w:color w:val="1F232B"/>
          <w:szCs w:val="22"/>
        </w:rPr>
        <w:br/>
        <w:t>2) Wiceprzewodniczącego,</w:t>
      </w:r>
    </w:p>
    <w:p w14:paraId="2DF7E182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Koło Terenowe posiada inicjatywę opiniodawczą i uchwałodawczą w ramach Koła.</w:t>
      </w:r>
    </w:p>
    <w:p w14:paraId="199314EA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Wszystkie uchwały Koła Terenowego podejmowane są w formie pisemnej w dwóch </w:t>
      </w:r>
      <w:r w:rsidR="00E61E40" w:rsidRPr="007774E7">
        <w:rPr>
          <w:rFonts w:eastAsia="Times New Roman" w:cs="Calibri"/>
          <w:color w:val="1F232B"/>
          <w:szCs w:val="22"/>
        </w:rPr>
        <w:t>egzemplarzach, z czego</w:t>
      </w:r>
      <w:r w:rsidRPr="007774E7">
        <w:rPr>
          <w:rFonts w:eastAsia="Times New Roman" w:cs="Calibri"/>
          <w:color w:val="1F232B"/>
          <w:szCs w:val="22"/>
        </w:rPr>
        <w:t xml:space="preserve"> jeden przesyłany jest niezwłocznie do Rady Oddziału.</w:t>
      </w:r>
    </w:p>
    <w:p w14:paraId="3A9622EF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Rada Oddziału rozpatruje wszystkie uchwały Koła Terenowego na najbliższym posiedzeniu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od daty ich otrzymania.</w:t>
      </w:r>
    </w:p>
    <w:p w14:paraId="2CC70111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przypadku zaistnienia jakichkolwiek uwag lub wątpliwości do uchwał, Rada Oddziału informuje o nich Przewodniczącego Koła Terenowego w ciągu 7-iu dni od dnia posiedzenia Rady Oddziału rozpatrującego uchwały. Brak informacji i powiadomienia w/w terminie oznacza brak uwag Rada Oddziału do uchwał Koła Terenowego.</w:t>
      </w:r>
    </w:p>
    <w:p w14:paraId="6980C5A3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Sprawy sporne między Kołem Terenowym a Radą Oddziału rozstrzyga Rada Główna.</w:t>
      </w:r>
    </w:p>
    <w:p w14:paraId="0C2ADD9A" w14:textId="77777777" w:rsidR="00FE5FF7" w:rsidRPr="007774E7" w:rsidRDefault="00FE5FF7" w:rsidP="001E6A73">
      <w:pPr>
        <w:numPr>
          <w:ilvl w:val="0"/>
          <w:numId w:val="37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Od decyzji Rady Głównej, Zarząd Koła lub Oddziału może odwołać się do najbliższego Walnego Zgromadzenia Stowarzyszenia.</w:t>
      </w:r>
    </w:p>
    <w:p w14:paraId="63841930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43</w:t>
      </w:r>
    </w:p>
    <w:p w14:paraId="5DC721C6" w14:textId="77777777" w:rsidR="00FE5FF7" w:rsidRPr="007774E7" w:rsidRDefault="00FE5FF7" w:rsidP="00AB2BB6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Reprezentant Koła Terenowego powinien brać udział w posiedzeniach Rady Oddziału,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a w szczególności w tych, które rozpatrują sprawy dotyczące danego Koła z głosem doradczym.</w:t>
      </w:r>
    </w:p>
    <w:p w14:paraId="3B6792E1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Cele i zasady działania Koła Terenowego</w:t>
      </w:r>
    </w:p>
    <w:p w14:paraId="0F7A9570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44</w:t>
      </w:r>
    </w:p>
    <w:p w14:paraId="6CC3990A" w14:textId="77777777" w:rsidR="00FE5FF7" w:rsidRPr="007774E7" w:rsidRDefault="00FE5FF7" w:rsidP="001E6A73">
      <w:pPr>
        <w:numPr>
          <w:ilvl w:val="0"/>
          <w:numId w:val="3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Celem działania Koła Terenowego jest propagowanie i przybliżanie zadań oraz programu Stowarzyszenia w bezpośrednim środowisku zamieszkiwania jego członków.</w:t>
      </w:r>
    </w:p>
    <w:p w14:paraId="26D30D0B" w14:textId="77777777" w:rsidR="00FE5FF7" w:rsidRPr="007774E7" w:rsidRDefault="00FE5FF7" w:rsidP="001E6A73">
      <w:pPr>
        <w:numPr>
          <w:ilvl w:val="0"/>
          <w:numId w:val="3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Działalność Koła Terenowego prowadzona jest na podstawie przyjętych Rocznych Planów Pracy.</w:t>
      </w:r>
    </w:p>
    <w:p w14:paraId="09A834F1" w14:textId="77777777" w:rsidR="00FE5FF7" w:rsidRPr="007774E7" w:rsidRDefault="00FE5FF7" w:rsidP="001E6A73">
      <w:pPr>
        <w:numPr>
          <w:ilvl w:val="0"/>
          <w:numId w:val="3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Plany Pracy Koła Terenowego podlegają uzgodnieniu z Radą Oddziału.</w:t>
      </w:r>
    </w:p>
    <w:p w14:paraId="1503C224" w14:textId="77777777" w:rsidR="00FE5FF7" w:rsidRPr="007774E7" w:rsidRDefault="00FE5FF7" w:rsidP="001E6A73">
      <w:pPr>
        <w:numPr>
          <w:ilvl w:val="0"/>
          <w:numId w:val="38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Rada Koła składa coroczne sprawozdanie z działalności Koła do Oddziału.</w:t>
      </w:r>
    </w:p>
    <w:p w14:paraId="4C3BA895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Członkowie Koła Terenowego</w:t>
      </w:r>
    </w:p>
    <w:p w14:paraId="27BF3D3D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45</w:t>
      </w:r>
    </w:p>
    <w:p w14:paraId="6E9D1038" w14:textId="77777777" w:rsidR="00FE5FF7" w:rsidRPr="007774E7" w:rsidRDefault="00FE5FF7" w:rsidP="00AB2BB6">
      <w:pPr>
        <w:shd w:val="clear" w:color="auto" w:fill="FFFFFF"/>
        <w:ind w:firstLine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Prawa i obowiązki członków Koła Terenowego są określone w rozdziale III niniejszego Statutu.</w:t>
      </w:r>
    </w:p>
    <w:p w14:paraId="1A8423FD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Rozwiązanie Koła Terenowego</w:t>
      </w:r>
    </w:p>
    <w:p w14:paraId="5A656D43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46</w:t>
      </w:r>
    </w:p>
    <w:p w14:paraId="001D80B4" w14:textId="77777777" w:rsidR="00FE5FF7" w:rsidRPr="007774E7" w:rsidRDefault="00FE5FF7" w:rsidP="00AB2BB6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Rozwiązanie Koła następuje:</w:t>
      </w:r>
    </w:p>
    <w:p w14:paraId="06DF394F" w14:textId="77777777" w:rsidR="00FE5FF7" w:rsidRPr="007774E7" w:rsidRDefault="00FE5FF7" w:rsidP="00AB2BB6">
      <w:pPr>
        <w:shd w:val="clear" w:color="auto" w:fill="FFFFFF"/>
        <w:tabs>
          <w:tab w:val="num" w:pos="426"/>
        </w:tabs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1) Na podstawie własnej uchwały podjętej przez zebranie członków Koła.</w:t>
      </w:r>
      <w:r w:rsidRPr="007774E7">
        <w:rPr>
          <w:rFonts w:eastAsia="Times New Roman" w:cs="Calibri"/>
          <w:color w:val="1F232B"/>
          <w:szCs w:val="22"/>
        </w:rPr>
        <w:br/>
        <w:t xml:space="preserve">2) Na podstawie uchwały </w:t>
      </w:r>
      <w:proofErr w:type="gramStart"/>
      <w:r w:rsidRPr="007774E7">
        <w:rPr>
          <w:rFonts w:eastAsia="Times New Roman" w:cs="Calibri"/>
          <w:color w:val="1F232B"/>
          <w:szCs w:val="22"/>
        </w:rPr>
        <w:t>Rada  </w:t>
      </w:r>
      <w:r w:rsidR="00E61E40" w:rsidRPr="007774E7">
        <w:rPr>
          <w:rFonts w:eastAsia="Times New Roman" w:cs="Calibri"/>
          <w:color w:val="1F232B"/>
          <w:szCs w:val="22"/>
        </w:rPr>
        <w:t>Oddziału</w:t>
      </w:r>
      <w:proofErr w:type="gramEnd"/>
      <w:r w:rsidR="00E61E40" w:rsidRPr="007774E7">
        <w:rPr>
          <w:rFonts w:eastAsia="Times New Roman" w:cs="Calibri"/>
          <w:color w:val="1F232B"/>
          <w:szCs w:val="22"/>
        </w:rPr>
        <w:t>, jeśli</w:t>
      </w:r>
      <w:r w:rsidRPr="007774E7">
        <w:rPr>
          <w:rFonts w:eastAsia="Times New Roman" w:cs="Calibri"/>
          <w:color w:val="1F232B"/>
          <w:szCs w:val="22"/>
        </w:rPr>
        <w:t xml:space="preserve"> działania Koła rażąco naruszają postanowienia Statutu, regulaminów i uchwał władz Oddziałów lub stanowią działania na szkodę Stowarzyszenia.</w:t>
      </w:r>
      <w:r w:rsidRPr="007774E7">
        <w:rPr>
          <w:rFonts w:eastAsia="Times New Roman" w:cs="Calibri"/>
          <w:color w:val="1F232B"/>
          <w:szCs w:val="22"/>
        </w:rPr>
        <w:br/>
        <w:t>1. Od uchwały wskazanej w pkt. 1, ust. 2 Koło w ciągu 30 dni ma prawo odwołania do Walnego Zgromadzenia Oddziału.</w:t>
      </w:r>
      <w:r w:rsidRPr="007774E7">
        <w:rPr>
          <w:rFonts w:eastAsia="Times New Roman" w:cs="Calibri"/>
          <w:color w:val="1F232B"/>
          <w:szCs w:val="22"/>
        </w:rPr>
        <w:br/>
        <w:t>2.</w:t>
      </w:r>
      <w:r w:rsidR="00AB2BB6" w:rsidRPr="007774E7">
        <w:rPr>
          <w:rFonts w:eastAsia="Times New Roman" w:cs="Calibri"/>
          <w:color w:val="1F232B"/>
          <w:szCs w:val="22"/>
        </w:rPr>
        <w:t xml:space="preserve"> </w:t>
      </w:r>
      <w:r w:rsidRPr="007774E7">
        <w:rPr>
          <w:rFonts w:eastAsia="Times New Roman" w:cs="Calibri"/>
          <w:color w:val="1F232B"/>
          <w:szCs w:val="22"/>
        </w:rPr>
        <w:t>Walne Zgromadzenie Oddziału musi rozpatrzeć odwołanie Koła w ciągu 90 dni od jego otrzymania.</w:t>
      </w:r>
    </w:p>
    <w:p w14:paraId="3CA63CDB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VIII</w:t>
      </w:r>
      <w:r w:rsidRPr="007774E7">
        <w:rPr>
          <w:rFonts w:eastAsia="Times New Roman" w:cs="Calibri"/>
          <w:b/>
          <w:bCs/>
          <w:color w:val="1F232B"/>
          <w:szCs w:val="22"/>
        </w:rPr>
        <w:br/>
        <w:t>Majątek Stowarzyszenia</w:t>
      </w:r>
    </w:p>
    <w:p w14:paraId="50796568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47</w:t>
      </w:r>
    </w:p>
    <w:p w14:paraId="5C3418C0" w14:textId="77777777" w:rsidR="00FE5FF7" w:rsidRPr="007774E7" w:rsidRDefault="00FE5FF7" w:rsidP="00AB2BB6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Majątek Stowarzyszenia stanowią nieruchomości, ruchomości, udziały w spółkach, papiery wartościowe, prawa oraz fundusze, to jest aktywa w gotówce i zgromadzone na kontach bankowych.</w:t>
      </w:r>
    </w:p>
    <w:p w14:paraId="55A67303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48</w:t>
      </w:r>
    </w:p>
    <w:p w14:paraId="6D971E31" w14:textId="77777777" w:rsidR="00FE5FF7" w:rsidRPr="007774E7" w:rsidRDefault="00FE5FF7" w:rsidP="001E6A73">
      <w:pPr>
        <w:numPr>
          <w:ilvl w:val="0"/>
          <w:numId w:val="4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 majątek Stowarzyszenia składa się majątek zgromadzony do dnia uzyskania przez Oddziały osobowości prawnej oraz nabyty na rzecz Stowarzyszenia po tej dacie.</w:t>
      </w:r>
    </w:p>
    <w:p w14:paraId="596E316A" w14:textId="77777777" w:rsidR="00FE5FF7" w:rsidRPr="007774E7" w:rsidRDefault="00FE5FF7" w:rsidP="001E6A73">
      <w:pPr>
        <w:numPr>
          <w:ilvl w:val="0"/>
          <w:numId w:val="4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Zbycie lub obciążenie majątku nieruchomego, o którym mowa w ust. 1 wymaga zgody Walnego Zgromadzenia.</w:t>
      </w:r>
    </w:p>
    <w:p w14:paraId="736A93D5" w14:textId="77777777" w:rsidR="00FE5FF7" w:rsidRPr="007774E7" w:rsidRDefault="00FE5FF7" w:rsidP="001E6A73">
      <w:pPr>
        <w:numPr>
          <w:ilvl w:val="0"/>
          <w:numId w:val="4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Majątek nieruchomy może być nabywany przez Rada Główną lub Rady Oddziałów.</w:t>
      </w:r>
    </w:p>
    <w:p w14:paraId="5AB65AE6" w14:textId="77777777" w:rsidR="00FE5FF7" w:rsidRPr="007774E7" w:rsidRDefault="00FE5FF7" w:rsidP="001E6A73">
      <w:pPr>
        <w:numPr>
          <w:ilvl w:val="0"/>
          <w:numId w:val="4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Majątek nieruchomy zakupiony ze środków Stowarzyszenia przez Radę Główną, stanowi majątek Stowarzyszenia i o jego zbyciu decyduje Walne Zgromadzenie</w:t>
      </w:r>
      <w:r w:rsidR="00737951" w:rsidRPr="007774E7">
        <w:rPr>
          <w:rFonts w:eastAsia="Times New Roman" w:cs="Calibri"/>
          <w:color w:val="1F232B"/>
          <w:szCs w:val="22"/>
        </w:rPr>
        <w:t xml:space="preserve"> Stowarzyszenia.</w:t>
      </w:r>
    </w:p>
    <w:p w14:paraId="20CA0199" w14:textId="77777777" w:rsidR="00FE5FF7" w:rsidRPr="007774E7" w:rsidRDefault="00FE5FF7" w:rsidP="00AB2BB6">
      <w:pPr>
        <w:numPr>
          <w:ilvl w:val="0"/>
          <w:numId w:val="40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Majątek ruchomy, aktywa, udziały w spółkach, papiery wartościowe itp. zgromadzony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i zakupiony ze środków Stowarzyszenia, stanowi majątek Stowarzyszenia i o jego zbyciu decyduje Rada Główna lub Walne Zgromadzenie.</w:t>
      </w:r>
    </w:p>
    <w:p w14:paraId="00AC0E79" w14:textId="77777777" w:rsidR="00FE5FF7" w:rsidRPr="007774E7" w:rsidRDefault="00FE5FF7" w:rsidP="001E6A73">
      <w:pPr>
        <w:numPr>
          <w:ilvl w:val="0"/>
          <w:numId w:val="4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Majątek nieruchomy zgromadzony i zakupiony ze środków własnych przez Oddział, stanowi majątek Oddziału i o jego zbyciu decyduje Walne Zgromadzenie Oddziału.</w:t>
      </w:r>
    </w:p>
    <w:p w14:paraId="63B3DACC" w14:textId="77777777" w:rsidR="00FE5FF7" w:rsidRPr="007774E7" w:rsidRDefault="00FE5FF7" w:rsidP="001E6A73">
      <w:pPr>
        <w:numPr>
          <w:ilvl w:val="0"/>
          <w:numId w:val="4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Majątek ruchomy, aktywa, udziały w spółkach, papiery wartościowe itp. zgromadzony i zakupiony ze środków własnych przez Oddział, stanowi majątek Oddziału i o jego zbyciu decyduje Rada Oddziału lub Walne Zgromadzenie Oddziału.</w:t>
      </w:r>
    </w:p>
    <w:p w14:paraId="05DDAFB6" w14:textId="77777777" w:rsidR="00FE5FF7" w:rsidRPr="007774E7" w:rsidRDefault="00FE5FF7" w:rsidP="001E6A73">
      <w:pPr>
        <w:numPr>
          <w:ilvl w:val="0"/>
          <w:numId w:val="40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przypadku rozwiązania Oddziału w prawa i obowiązki oraz przejęcie jego majątku wstępuje Stowarzyszenie, reprezentowane przez uprawnione organy, zaś w przypadku rozwiązania Koła Terenowego – Oddział.</w:t>
      </w:r>
    </w:p>
    <w:p w14:paraId="24AA91C4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&amp; 49</w:t>
      </w:r>
    </w:p>
    <w:p w14:paraId="3EA6CBF8" w14:textId="77777777" w:rsidR="00FE5FF7" w:rsidRPr="007774E7" w:rsidRDefault="00FE5FF7" w:rsidP="001E6A73">
      <w:pPr>
        <w:numPr>
          <w:ilvl w:val="0"/>
          <w:numId w:val="4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Na fundusze Stowarzyszenia składają się:</w:t>
      </w:r>
      <w:r w:rsidRPr="007774E7">
        <w:rPr>
          <w:rFonts w:eastAsia="Times New Roman" w:cs="Calibri"/>
          <w:color w:val="1F232B"/>
          <w:szCs w:val="22"/>
        </w:rPr>
        <w:br/>
        <w:t>1) składki członkowskie,</w:t>
      </w:r>
      <w:r w:rsidRPr="007774E7">
        <w:rPr>
          <w:rFonts w:eastAsia="Times New Roman" w:cs="Calibri"/>
          <w:color w:val="1F232B"/>
          <w:szCs w:val="22"/>
        </w:rPr>
        <w:br/>
        <w:t>2) dotacje, subwencje, darowizny, środki publiczne i granty,</w:t>
      </w:r>
      <w:r w:rsidRPr="007774E7">
        <w:rPr>
          <w:rFonts w:eastAsia="Times New Roman" w:cs="Calibri"/>
          <w:color w:val="1F232B"/>
          <w:szCs w:val="22"/>
        </w:rPr>
        <w:br/>
        <w:t>3) przychód z działalności odpłatnej pożytku publicznego,</w:t>
      </w:r>
      <w:r w:rsidRPr="007774E7">
        <w:rPr>
          <w:rFonts w:eastAsia="Times New Roman" w:cs="Calibri"/>
          <w:color w:val="1F232B"/>
          <w:szCs w:val="22"/>
        </w:rPr>
        <w:br/>
        <w:t>4) dochody z działalności gospodarczej prowadzonej na podstawie odrębnych przepisów,</w:t>
      </w:r>
      <w:r w:rsidRPr="007774E7">
        <w:rPr>
          <w:rFonts w:eastAsia="Times New Roman" w:cs="Calibri"/>
          <w:color w:val="1F232B"/>
          <w:szCs w:val="22"/>
        </w:rPr>
        <w:br/>
        <w:t>5) dochody z nieruchomości i ruchomości będących własnością lub użytkowane,</w:t>
      </w:r>
      <w:r w:rsidRPr="007774E7">
        <w:rPr>
          <w:rFonts w:eastAsia="Times New Roman" w:cs="Calibri"/>
          <w:color w:val="1F232B"/>
          <w:szCs w:val="22"/>
        </w:rPr>
        <w:br/>
        <w:t>6) datki publiczne, w tym zbiórki publiczne,</w:t>
      </w:r>
      <w:r w:rsidRPr="007774E7">
        <w:rPr>
          <w:rFonts w:eastAsia="Times New Roman" w:cs="Calibri"/>
          <w:color w:val="1F232B"/>
          <w:szCs w:val="22"/>
        </w:rPr>
        <w:br/>
        <w:t>7) dochody z imprez, konkursów, licytacji, przetargów,</w:t>
      </w:r>
      <w:r w:rsidRPr="007774E7">
        <w:rPr>
          <w:rFonts w:eastAsia="Times New Roman" w:cs="Calibri"/>
          <w:color w:val="1F232B"/>
          <w:szCs w:val="22"/>
        </w:rPr>
        <w:br/>
        <w:t>8) nawiązki przyznawane przez właściwy organ,</w:t>
      </w:r>
      <w:r w:rsidRPr="007774E7">
        <w:rPr>
          <w:rFonts w:eastAsia="Times New Roman" w:cs="Calibri"/>
          <w:color w:val="1F232B"/>
          <w:szCs w:val="22"/>
        </w:rPr>
        <w:br/>
        <w:t xml:space="preserve">9) odsetki bankowe i dochody z </w:t>
      </w:r>
      <w:r w:rsidR="008C1900" w:rsidRPr="007774E7">
        <w:rPr>
          <w:rFonts w:eastAsia="Times New Roman" w:cs="Calibri"/>
          <w:color w:val="1F232B"/>
          <w:szCs w:val="22"/>
        </w:rPr>
        <w:t xml:space="preserve">kapitału </w:t>
      </w:r>
      <w:r w:rsidR="008C1900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10) środki przekazane z 1% podatku dochodowego od osób fizycznych.</w:t>
      </w:r>
    </w:p>
    <w:p w14:paraId="1FEBB2AD" w14:textId="77777777" w:rsidR="00FE5FF7" w:rsidRPr="007774E7" w:rsidRDefault="00FE5FF7" w:rsidP="001E6A73">
      <w:pPr>
        <w:numPr>
          <w:ilvl w:val="0"/>
          <w:numId w:val="41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Funduszami Stowarzyszenia gospodaruje Rada Główna, </w:t>
      </w:r>
      <w:proofErr w:type="gramStart"/>
      <w:r w:rsidRPr="007774E7">
        <w:rPr>
          <w:rFonts w:eastAsia="Times New Roman" w:cs="Calibri"/>
          <w:color w:val="1F232B"/>
          <w:szCs w:val="22"/>
        </w:rPr>
        <w:t>za wyjątkiem</w:t>
      </w:r>
      <w:proofErr w:type="gramEnd"/>
      <w:r w:rsidRPr="007774E7">
        <w:rPr>
          <w:rFonts w:eastAsia="Times New Roman" w:cs="Calibri"/>
          <w:color w:val="1F232B"/>
          <w:szCs w:val="22"/>
        </w:rPr>
        <w:t xml:space="preserve"> funduszu Oddziałów i Kół Terenowych, którymi dysponują ich Rady Oddziału.</w:t>
      </w:r>
    </w:p>
    <w:p w14:paraId="30325890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50</w:t>
      </w:r>
    </w:p>
    <w:p w14:paraId="167C4B41" w14:textId="77777777" w:rsidR="00FE5FF7" w:rsidRPr="007774E7" w:rsidRDefault="00FE5FF7" w:rsidP="00AB2BB6">
      <w:pPr>
        <w:numPr>
          <w:ilvl w:val="0"/>
          <w:numId w:val="42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Środki pieniężne mogą być przechowywane:</w:t>
      </w:r>
      <w:r w:rsidRPr="007774E7">
        <w:rPr>
          <w:rFonts w:eastAsia="Times New Roman" w:cs="Calibri"/>
          <w:color w:val="1F232B"/>
          <w:szCs w:val="22"/>
        </w:rPr>
        <w:br/>
        <w:t>1) na rachunkach bankowych Stowarzyszenia,</w:t>
      </w:r>
      <w:r w:rsidRPr="007774E7">
        <w:rPr>
          <w:rFonts w:eastAsia="Times New Roman" w:cs="Calibri"/>
          <w:color w:val="1F232B"/>
          <w:szCs w:val="22"/>
        </w:rPr>
        <w:br/>
        <w:t>2) na rachunkach inwestycyjnych i w formie innych instrumentów finansowych,</w:t>
      </w:r>
      <w:r w:rsidRPr="007774E7">
        <w:rPr>
          <w:rFonts w:eastAsia="Times New Roman" w:cs="Calibri"/>
          <w:color w:val="1F232B"/>
          <w:szCs w:val="22"/>
        </w:rPr>
        <w:br/>
        <w:t>3) w gotówce w kasie Stowarzyszenia.</w:t>
      </w:r>
    </w:p>
    <w:p w14:paraId="395FC645" w14:textId="77777777" w:rsidR="00FE5FF7" w:rsidRPr="007774E7" w:rsidRDefault="00FE5FF7" w:rsidP="00AB2BB6">
      <w:pPr>
        <w:numPr>
          <w:ilvl w:val="0"/>
          <w:numId w:val="42"/>
        </w:numPr>
        <w:shd w:val="clear" w:color="auto" w:fill="FFFFFF"/>
        <w:ind w:hanging="294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Dochody pochodzące z darowizn, spadków, zapisów oraz subwencji mogą być użyte do realizacji celów Stowarzyszenia według swobodnego uznania, o ile ofiarodawcy nie postanowili inaczej. Cały osiągnięty przez Stowarzyszenie dochód przeznaczany jest na jego cele statutowe i na cele działalności pożytku publicznego.</w:t>
      </w:r>
    </w:p>
    <w:p w14:paraId="2A460DC0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51</w:t>
      </w:r>
    </w:p>
    <w:p w14:paraId="5C8A3991" w14:textId="77777777" w:rsidR="00FE5FF7" w:rsidRPr="007774E7" w:rsidRDefault="00FE5FF7" w:rsidP="001E6A73">
      <w:pPr>
        <w:numPr>
          <w:ilvl w:val="0"/>
          <w:numId w:val="4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Stowarzyszenie może prowadzić działalność gospodarczą </w:t>
      </w:r>
      <w:proofErr w:type="gramStart"/>
      <w:r w:rsidR="00E61E40" w:rsidRPr="007774E7">
        <w:rPr>
          <w:rFonts w:eastAsia="Times New Roman" w:cs="Calibri"/>
          <w:color w:val="1F232B"/>
          <w:szCs w:val="22"/>
        </w:rPr>
        <w:t>niezależnie,</w:t>
      </w:r>
      <w:proofErr w:type="gramEnd"/>
      <w:r w:rsidR="00E61E40" w:rsidRPr="007774E7">
        <w:rPr>
          <w:rFonts w:eastAsia="Times New Roman" w:cs="Calibri"/>
          <w:color w:val="1F232B"/>
          <w:szCs w:val="22"/>
        </w:rPr>
        <w:t xml:space="preserve"> jako</w:t>
      </w:r>
      <w:r w:rsidRPr="007774E7">
        <w:rPr>
          <w:rFonts w:eastAsia="Times New Roman" w:cs="Calibri"/>
          <w:color w:val="1F232B"/>
          <w:szCs w:val="22"/>
        </w:rPr>
        <w:t xml:space="preserve"> dodatkową w stosunku do prowadzonej przez siebie działalności pożytku publicznego, na ogólnych zasadach określonych w odrębnych przepisach. Cały dochód organizacji (nadwyżka przychodów nad kosztami) przeznaczony jest na jej działalność.</w:t>
      </w:r>
    </w:p>
    <w:p w14:paraId="3DCF6012" w14:textId="77777777" w:rsidR="00FE5FF7" w:rsidRPr="007774E7" w:rsidRDefault="00FE5FF7" w:rsidP="001E6A73">
      <w:pPr>
        <w:numPr>
          <w:ilvl w:val="0"/>
          <w:numId w:val="4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Stowarzyszenie może otrzymywać dotacje według zasad określonych w odrębnych przepisach.</w:t>
      </w:r>
    </w:p>
    <w:p w14:paraId="57A557B2" w14:textId="77777777" w:rsidR="00FE5FF7" w:rsidRPr="007774E7" w:rsidRDefault="00FE5FF7" w:rsidP="001E6A73">
      <w:pPr>
        <w:numPr>
          <w:ilvl w:val="0"/>
          <w:numId w:val="43"/>
        </w:numPr>
        <w:shd w:val="clear" w:color="auto" w:fill="FFFFFF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 odniesieniu do majątku Stowarzyszenia zabronione jest:</w:t>
      </w:r>
      <w:r w:rsidRPr="007774E7">
        <w:rPr>
          <w:rFonts w:eastAsia="Times New Roman" w:cs="Calibri"/>
          <w:color w:val="1F232B"/>
          <w:szCs w:val="22"/>
        </w:rPr>
        <w:br/>
        <w:t>1) udzielanie pożyczek lub zabezpieczanie zobowiązań majątkiem Stowarzyszenia w stosunku do jego członków, członków organów lub pracowników oraz osób, z którymi członkowie, członkowie organów oraz pracownicy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  <w:r w:rsidRPr="007774E7">
        <w:rPr>
          <w:rFonts w:eastAsia="Times New Roman" w:cs="Calibri"/>
          <w:color w:val="1F232B"/>
          <w:szCs w:val="22"/>
        </w:rPr>
        <w:br/>
        <w:t>2) przekazywanie majątku Stowarzyszenia na rzecz członków, członków organów lub pracowników oraz ich osób bliskich, na zasadach innych niż w stosunku do osób trzecich, w szczególności, jeśli przekazanie to następuje bezpłatnie lub na preferencyjnych warunkach,</w:t>
      </w:r>
      <w:r w:rsidRPr="007774E7">
        <w:rPr>
          <w:rFonts w:eastAsia="Times New Roman" w:cs="Calibri"/>
          <w:color w:val="1F232B"/>
          <w:szCs w:val="22"/>
        </w:rPr>
        <w:br/>
        <w:t>3) wykorzystywanie majątku Stowarzyszenia na rzecz członków, członków organów lub pracowników oraz ich osób bliskich na zasadach innych niż w stosunku do osób trzecich, chyba, że to wykorzystanie bezpośrednio wynika ze Statutowego celu Stowarzyszenia,</w:t>
      </w:r>
      <w:r w:rsidRPr="007774E7">
        <w:rPr>
          <w:rFonts w:eastAsia="Times New Roman" w:cs="Calibri"/>
          <w:color w:val="1F232B"/>
          <w:szCs w:val="22"/>
        </w:rPr>
        <w:br/>
        <w:t>4) zakup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14:paraId="7D223A9A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52</w:t>
      </w:r>
    </w:p>
    <w:p w14:paraId="252F1837" w14:textId="77777777" w:rsidR="00FE5FF7" w:rsidRPr="007774E7" w:rsidRDefault="00FE5FF7" w:rsidP="00AB2BB6">
      <w:pPr>
        <w:shd w:val="clear" w:color="auto" w:fill="FFFFFF"/>
        <w:ind w:left="426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1. Działalność Stowarzyszenia opiera się na pracy społecznej członków Stowarzyszenia.</w:t>
      </w:r>
      <w:r w:rsidRPr="007774E7">
        <w:rPr>
          <w:rFonts w:eastAsia="Times New Roman" w:cs="Calibri"/>
          <w:color w:val="1F232B"/>
          <w:szCs w:val="22"/>
        </w:rPr>
        <w:br/>
        <w:t>2. Za czynności wykonywane w związku z pełnioną funkcją członek Rady nie może otrzymywać wynagrodzenia</w:t>
      </w:r>
      <w:r w:rsidRPr="007774E7">
        <w:rPr>
          <w:rFonts w:eastAsia="Times New Roman" w:cs="Calibri"/>
          <w:b/>
          <w:bCs/>
          <w:color w:val="1F232B"/>
          <w:szCs w:val="22"/>
        </w:rPr>
        <w:t>.</w:t>
      </w:r>
      <w:r w:rsidRPr="007774E7">
        <w:rPr>
          <w:rFonts w:eastAsia="Times New Roman" w:cs="Calibri"/>
          <w:b/>
          <w:bCs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3. Do prowadzenia swych spraw Stowarzyszenie może zatrudniać pracowników, w tym swoich członków i członków Rady Głównej i Rady Oddziału do realizacji projektów.</w:t>
      </w:r>
      <w:r w:rsidRPr="007774E7">
        <w:rPr>
          <w:rFonts w:eastAsia="Times New Roman" w:cs="Calibri"/>
          <w:color w:val="1F232B"/>
          <w:szCs w:val="22"/>
        </w:rPr>
        <w:br/>
        <w:t>4. Członkowie Stowarzyszenia oraz członkowie Rady Głównej i Rady Oddziału mogą być zatrudnieni wyłącznie do realizacji projektów.</w:t>
      </w:r>
      <w:r w:rsidRPr="007774E7">
        <w:rPr>
          <w:rFonts w:eastAsia="Times New Roman" w:cs="Calibri"/>
          <w:color w:val="1F232B"/>
          <w:szCs w:val="22"/>
        </w:rPr>
        <w:br/>
        <w:t>5. W umowach między Stowarzyszeniem a członkiem Rady oraz w sporach z nim Stowarzyszenie reprezentuje członek organu kontroli wewnętrznej wskazany w Uchwale tego organu lub pełnomocnik powołany Uchwałą Walnego Zgromadzenia Członków.</w:t>
      </w:r>
    </w:p>
    <w:p w14:paraId="1AC0A99C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ROZDZIAŁ IX</w:t>
      </w:r>
    </w:p>
    <w:p w14:paraId="6C377EEA" w14:textId="77777777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Zmiana Statutu i rozwiązanie Stowarzyszenia</w:t>
      </w:r>
    </w:p>
    <w:p w14:paraId="280CCE85" w14:textId="5A815BB3" w:rsidR="00FE5FF7" w:rsidRPr="007774E7" w:rsidRDefault="00FE5FF7" w:rsidP="001E6A73">
      <w:pPr>
        <w:shd w:val="clear" w:color="auto" w:fill="FFFFFF"/>
        <w:jc w:val="center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b/>
          <w:bCs/>
          <w:color w:val="1F232B"/>
          <w:szCs w:val="22"/>
        </w:rPr>
        <w:t>§ 53</w:t>
      </w:r>
    </w:p>
    <w:p w14:paraId="0E5B935E" w14:textId="77777777" w:rsidR="00FE5FF7" w:rsidRPr="007774E7" w:rsidRDefault="00FE5FF7" w:rsidP="00AB2BB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Uchwałę w sprawie zmiany Statutu Stowarzyszenia podejmuje Walne Zgromadzenie Stowarzyszenia lub Nadzwyczajne Walne Zgromadzenie Stowarzyszenia kwalifikowaną większością 2/3 głosów przy obecności co najmniej połowy liczby osób uprawnionych do głosowania - w I terminie, a w II terminie bez względu na liczbę obecnych.</w:t>
      </w:r>
    </w:p>
    <w:p w14:paraId="6A3148D3" w14:textId="77777777" w:rsidR="00FE5FF7" w:rsidRPr="007774E7" w:rsidRDefault="00FE5FF7" w:rsidP="00AB2BB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Uchwałę w sprawie rozwiązania się Stowarzyszenia podejmują dwa Walne Zgromadzenia Stowarzyszenia lub Nadzwyczajne Walne Zgromadzenia Stowarzyszenia zwołane w odstępie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co najmniej 3 miesięcy, za każdym razem kwalifikowaną większością 2/3 głosów przy obecności ponad połowy liczby osób uprawnionych do głosowania w I terminie, a w II terminie - bez względu na liczbę obecnych.</w:t>
      </w:r>
    </w:p>
    <w:p w14:paraId="7FC3B205" w14:textId="77777777" w:rsidR="00FE5FF7" w:rsidRPr="007774E7" w:rsidRDefault="00FE5FF7" w:rsidP="00AB2BB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Uchwała o rozwiązaniu się Stowarzyszenia określa sposób likwidacji oraz cel, na jaki ma być przekazany majątek Stowarzyszenia, a także osoby likwidatorów oraz sposób reprezentacji Stowarzyszenia przez likwidatorów.</w:t>
      </w:r>
    </w:p>
    <w:p w14:paraId="11917530" w14:textId="77777777" w:rsidR="00FE5FF7" w:rsidRPr="007774E7" w:rsidRDefault="00FE5FF7" w:rsidP="00AB2BB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Wraz z rozwiązaniem Stowarzyszenia rozwiązaniu ulegają wszystkie jednostki terenowe oraz organy doradcze Stowarzyszenia.</w:t>
      </w:r>
    </w:p>
    <w:p w14:paraId="14496039" w14:textId="77777777" w:rsidR="00FE5FF7" w:rsidRPr="007774E7" w:rsidRDefault="00FE5FF7" w:rsidP="00AB2BB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Uchwała o rozwiązaniu się Stowarzyszenia składana jest przez likwidatorów Stowarzyszenia do właściwych dla poszczególnych Oddziałów Stowarzyszenia sądów rejestrowych, celem rozpoczęcia likwidacji Oddziałów. Likwidatorzy stowarzyszenia są zarazem likwidatorami poszczególnych Oddziałów.</w:t>
      </w:r>
    </w:p>
    <w:p w14:paraId="5DFD1D82" w14:textId="77777777" w:rsidR="00FE5FF7" w:rsidRPr="007774E7" w:rsidRDefault="00FE5FF7" w:rsidP="00AB2BB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>Likwidacja stowarzyszenia nie może ulec zakończeniu do czasu uprzedniego ukończenia likwidacji wszystkich Oddziałów stowarzyszenia.</w:t>
      </w:r>
    </w:p>
    <w:p w14:paraId="5261E3E9" w14:textId="77777777" w:rsidR="00FE5FF7" w:rsidRPr="007774E7" w:rsidRDefault="00FE5FF7" w:rsidP="00AB2BB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426" w:firstLine="0"/>
        <w:rPr>
          <w:rFonts w:eastAsia="Times New Roman" w:cs="Calibri"/>
          <w:color w:val="1F232B"/>
          <w:szCs w:val="22"/>
        </w:rPr>
      </w:pPr>
      <w:r w:rsidRPr="007774E7">
        <w:rPr>
          <w:rFonts w:eastAsia="Times New Roman" w:cs="Calibri"/>
          <w:color w:val="1F232B"/>
          <w:szCs w:val="22"/>
        </w:rPr>
        <w:t xml:space="preserve">W sprawach dotyczących rozwiązania i likwidacji Stowarzyszenia, nieuregulowanych </w:t>
      </w:r>
      <w:r w:rsidR="00AB2BB6" w:rsidRPr="007774E7">
        <w:rPr>
          <w:rFonts w:eastAsia="Times New Roman" w:cs="Calibri"/>
          <w:color w:val="1F232B"/>
          <w:szCs w:val="22"/>
        </w:rPr>
        <w:br/>
      </w:r>
      <w:r w:rsidRPr="007774E7">
        <w:rPr>
          <w:rFonts w:eastAsia="Times New Roman" w:cs="Calibri"/>
          <w:color w:val="1F232B"/>
          <w:szCs w:val="22"/>
        </w:rPr>
        <w:t>w Statucie, mają zastosowanie przepisy ustawy z dnia 7 kwietnia 1989 r. Prawo o stowarzyszeniach oraz przepisy ustawy z dnia 24 kwietnia 2003 r. o działalności pożytku publicznego i o wolontariacie.</w:t>
      </w:r>
    </w:p>
    <w:p w14:paraId="107139C3" w14:textId="77777777" w:rsidR="001B36A2" w:rsidRPr="00FE5FF7" w:rsidRDefault="001B36A2" w:rsidP="00AB2BB6">
      <w:pPr>
        <w:ind w:left="426"/>
        <w:rPr>
          <w:rFonts w:cs="Calibri"/>
          <w:szCs w:val="22"/>
        </w:rPr>
      </w:pPr>
    </w:p>
    <w:p w14:paraId="62C1B8B1" w14:textId="77777777" w:rsidR="00452448" w:rsidRPr="00FE5FF7" w:rsidRDefault="00452448" w:rsidP="00452448">
      <w:pPr>
        <w:spacing w:line="240" w:lineRule="auto"/>
        <w:rPr>
          <w:rFonts w:cs="Calibri"/>
          <w:szCs w:val="22"/>
        </w:rPr>
      </w:pPr>
    </w:p>
    <w:sectPr w:rsidR="00452448" w:rsidRPr="00FE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866"/>
    <w:multiLevelType w:val="multilevel"/>
    <w:tmpl w:val="DB64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4E8D"/>
    <w:multiLevelType w:val="multilevel"/>
    <w:tmpl w:val="9E4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71E7D"/>
    <w:multiLevelType w:val="multilevel"/>
    <w:tmpl w:val="BE8A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D4A18"/>
    <w:multiLevelType w:val="multilevel"/>
    <w:tmpl w:val="8424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5110A"/>
    <w:multiLevelType w:val="multilevel"/>
    <w:tmpl w:val="9C12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6751C"/>
    <w:multiLevelType w:val="multilevel"/>
    <w:tmpl w:val="F9DA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0516F"/>
    <w:multiLevelType w:val="multilevel"/>
    <w:tmpl w:val="8D82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82019"/>
    <w:multiLevelType w:val="multilevel"/>
    <w:tmpl w:val="4CB8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163CA"/>
    <w:multiLevelType w:val="multilevel"/>
    <w:tmpl w:val="263E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B55A5"/>
    <w:multiLevelType w:val="multilevel"/>
    <w:tmpl w:val="CA2C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E6EB4"/>
    <w:multiLevelType w:val="multilevel"/>
    <w:tmpl w:val="99BC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73E1E"/>
    <w:multiLevelType w:val="multilevel"/>
    <w:tmpl w:val="966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37ED6"/>
    <w:multiLevelType w:val="multilevel"/>
    <w:tmpl w:val="3A30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E75D8"/>
    <w:multiLevelType w:val="multilevel"/>
    <w:tmpl w:val="5924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466A1"/>
    <w:multiLevelType w:val="multilevel"/>
    <w:tmpl w:val="D8A4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84BD4"/>
    <w:multiLevelType w:val="multilevel"/>
    <w:tmpl w:val="984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416157"/>
    <w:multiLevelType w:val="multilevel"/>
    <w:tmpl w:val="273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A250F6"/>
    <w:multiLevelType w:val="multilevel"/>
    <w:tmpl w:val="543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D24125"/>
    <w:multiLevelType w:val="multilevel"/>
    <w:tmpl w:val="DA32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1803FF"/>
    <w:multiLevelType w:val="multilevel"/>
    <w:tmpl w:val="D78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AD07C8"/>
    <w:multiLevelType w:val="multilevel"/>
    <w:tmpl w:val="8776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927CEF"/>
    <w:multiLevelType w:val="multilevel"/>
    <w:tmpl w:val="6034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95959"/>
    <w:multiLevelType w:val="multilevel"/>
    <w:tmpl w:val="CDB4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856D7E"/>
    <w:multiLevelType w:val="multilevel"/>
    <w:tmpl w:val="6F28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35184"/>
    <w:multiLevelType w:val="multilevel"/>
    <w:tmpl w:val="0EAE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0775CC"/>
    <w:multiLevelType w:val="multilevel"/>
    <w:tmpl w:val="A3BA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F21FB"/>
    <w:multiLevelType w:val="multilevel"/>
    <w:tmpl w:val="C2B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F94D40"/>
    <w:multiLevelType w:val="multilevel"/>
    <w:tmpl w:val="9F2C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C2D7F"/>
    <w:multiLevelType w:val="multilevel"/>
    <w:tmpl w:val="5130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A84297"/>
    <w:multiLevelType w:val="multilevel"/>
    <w:tmpl w:val="BDF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D02A6"/>
    <w:multiLevelType w:val="multilevel"/>
    <w:tmpl w:val="B40A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1D2074"/>
    <w:multiLevelType w:val="multilevel"/>
    <w:tmpl w:val="921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4019C"/>
    <w:multiLevelType w:val="multilevel"/>
    <w:tmpl w:val="F3C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7667C"/>
    <w:multiLevelType w:val="multilevel"/>
    <w:tmpl w:val="E9DE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7458D"/>
    <w:multiLevelType w:val="multilevel"/>
    <w:tmpl w:val="032A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E324A"/>
    <w:multiLevelType w:val="multilevel"/>
    <w:tmpl w:val="1E2A8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55A08"/>
    <w:multiLevelType w:val="multilevel"/>
    <w:tmpl w:val="696C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D3E1C"/>
    <w:multiLevelType w:val="multilevel"/>
    <w:tmpl w:val="CD4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634C05"/>
    <w:multiLevelType w:val="multilevel"/>
    <w:tmpl w:val="4CA2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6D56CD"/>
    <w:multiLevelType w:val="multilevel"/>
    <w:tmpl w:val="571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058AE"/>
    <w:multiLevelType w:val="multilevel"/>
    <w:tmpl w:val="C208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F43B3"/>
    <w:multiLevelType w:val="multilevel"/>
    <w:tmpl w:val="C4DA70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565572"/>
    <w:multiLevelType w:val="multilevel"/>
    <w:tmpl w:val="8A88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70BB8"/>
    <w:multiLevelType w:val="multilevel"/>
    <w:tmpl w:val="846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881412">
    <w:abstractNumId w:val="29"/>
  </w:num>
  <w:num w:numId="2" w16cid:durableId="1992563664">
    <w:abstractNumId w:val="37"/>
  </w:num>
  <w:num w:numId="3" w16cid:durableId="506940962">
    <w:abstractNumId w:val="34"/>
  </w:num>
  <w:num w:numId="4" w16cid:durableId="1687900589">
    <w:abstractNumId w:val="32"/>
  </w:num>
  <w:num w:numId="5" w16cid:durableId="1254437904">
    <w:abstractNumId w:val="14"/>
  </w:num>
  <w:num w:numId="6" w16cid:durableId="472019950">
    <w:abstractNumId w:val="39"/>
  </w:num>
  <w:num w:numId="7" w16cid:durableId="1753503298">
    <w:abstractNumId w:val="24"/>
  </w:num>
  <w:num w:numId="8" w16cid:durableId="960838144">
    <w:abstractNumId w:val="27"/>
  </w:num>
  <w:num w:numId="9" w16cid:durableId="1879856669">
    <w:abstractNumId w:val="2"/>
  </w:num>
  <w:num w:numId="10" w16cid:durableId="577444913">
    <w:abstractNumId w:val="10"/>
  </w:num>
  <w:num w:numId="11" w16cid:durableId="1122460297">
    <w:abstractNumId w:val="1"/>
  </w:num>
  <w:num w:numId="12" w16cid:durableId="806439910">
    <w:abstractNumId w:val="4"/>
  </w:num>
  <w:num w:numId="13" w16cid:durableId="247160666">
    <w:abstractNumId w:val="38"/>
  </w:num>
  <w:num w:numId="14" w16cid:durableId="524946417">
    <w:abstractNumId w:val="12"/>
  </w:num>
  <w:num w:numId="15" w16cid:durableId="1877037949">
    <w:abstractNumId w:val="19"/>
  </w:num>
  <w:num w:numId="16" w16cid:durableId="1672680994">
    <w:abstractNumId w:val="36"/>
  </w:num>
  <w:num w:numId="17" w16cid:durableId="1863005881">
    <w:abstractNumId w:val="35"/>
  </w:num>
  <w:num w:numId="18" w16cid:durableId="1469198724">
    <w:abstractNumId w:val="15"/>
  </w:num>
  <w:num w:numId="19" w16cid:durableId="2061393940">
    <w:abstractNumId w:val="41"/>
  </w:num>
  <w:num w:numId="20" w16cid:durableId="1583905842">
    <w:abstractNumId w:val="13"/>
  </w:num>
  <w:num w:numId="21" w16cid:durableId="231475425">
    <w:abstractNumId w:val="23"/>
  </w:num>
  <w:num w:numId="22" w16cid:durableId="853494828">
    <w:abstractNumId w:val="8"/>
  </w:num>
  <w:num w:numId="23" w16cid:durableId="1337608655">
    <w:abstractNumId w:val="0"/>
  </w:num>
  <w:num w:numId="24" w16cid:durableId="484705684">
    <w:abstractNumId w:val="20"/>
  </w:num>
  <w:num w:numId="25" w16cid:durableId="283654530">
    <w:abstractNumId w:val="11"/>
  </w:num>
  <w:num w:numId="26" w16cid:durableId="363676158">
    <w:abstractNumId w:val="22"/>
  </w:num>
  <w:num w:numId="27" w16cid:durableId="1496797734">
    <w:abstractNumId w:val="17"/>
  </w:num>
  <w:num w:numId="28" w16cid:durableId="288169903">
    <w:abstractNumId w:val="40"/>
  </w:num>
  <w:num w:numId="29" w16cid:durableId="439033352">
    <w:abstractNumId w:val="6"/>
  </w:num>
  <w:num w:numId="30" w16cid:durableId="465002371">
    <w:abstractNumId w:val="42"/>
  </w:num>
  <w:num w:numId="31" w16cid:durableId="1287003023">
    <w:abstractNumId w:val="21"/>
  </w:num>
  <w:num w:numId="32" w16cid:durableId="1438451540">
    <w:abstractNumId w:val="33"/>
  </w:num>
  <w:num w:numId="33" w16cid:durableId="873344038">
    <w:abstractNumId w:val="7"/>
  </w:num>
  <w:num w:numId="34" w16cid:durableId="2073576598">
    <w:abstractNumId w:val="3"/>
  </w:num>
  <w:num w:numId="35" w16cid:durableId="1987513052">
    <w:abstractNumId w:val="5"/>
  </w:num>
  <w:num w:numId="36" w16cid:durableId="296881545">
    <w:abstractNumId w:val="25"/>
  </w:num>
  <w:num w:numId="37" w16cid:durableId="9185663">
    <w:abstractNumId w:val="16"/>
  </w:num>
  <w:num w:numId="38" w16cid:durableId="1386756226">
    <w:abstractNumId w:val="9"/>
  </w:num>
  <w:num w:numId="39" w16cid:durableId="1449546134">
    <w:abstractNumId w:val="26"/>
  </w:num>
  <w:num w:numId="40" w16cid:durableId="93986666">
    <w:abstractNumId w:val="43"/>
  </w:num>
  <w:num w:numId="41" w16cid:durableId="2089419421">
    <w:abstractNumId w:val="30"/>
  </w:num>
  <w:num w:numId="42" w16cid:durableId="1799908153">
    <w:abstractNumId w:val="28"/>
  </w:num>
  <w:num w:numId="43" w16cid:durableId="1476020548">
    <w:abstractNumId w:val="31"/>
  </w:num>
  <w:num w:numId="44" w16cid:durableId="53431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FF7"/>
    <w:rsid w:val="000E6C90"/>
    <w:rsid w:val="001B36A2"/>
    <w:rsid w:val="001E6A73"/>
    <w:rsid w:val="00216B81"/>
    <w:rsid w:val="0026690C"/>
    <w:rsid w:val="00404E17"/>
    <w:rsid w:val="00452448"/>
    <w:rsid w:val="00515EB2"/>
    <w:rsid w:val="00692E2B"/>
    <w:rsid w:val="007327D9"/>
    <w:rsid w:val="00737951"/>
    <w:rsid w:val="007774E7"/>
    <w:rsid w:val="007F0661"/>
    <w:rsid w:val="008C1900"/>
    <w:rsid w:val="008F2614"/>
    <w:rsid w:val="009003F3"/>
    <w:rsid w:val="0091205E"/>
    <w:rsid w:val="00AB2BB6"/>
    <w:rsid w:val="00B90190"/>
    <w:rsid w:val="00D53D86"/>
    <w:rsid w:val="00E0491E"/>
    <w:rsid w:val="00E41299"/>
    <w:rsid w:val="00E61E40"/>
    <w:rsid w:val="00EB0A6A"/>
    <w:rsid w:val="00F02D00"/>
    <w:rsid w:val="00F65835"/>
    <w:rsid w:val="00FA5D8F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105C"/>
  <w15:docId w15:val="{3C20840D-D420-4F22-8BA1-3B9040A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2B"/>
    <w:pPr>
      <w:spacing w:after="0" w:line="360" w:lineRule="auto"/>
    </w:pPr>
    <w:rPr>
      <w:rFonts w:ascii="Calibri" w:eastAsiaTheme="minorEastAsia" w:hAnsi="Calibri"/>
      <w:szCs w:val="2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E0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E0491E"/>
    <w:rPr>
      <w:b/>
      <w:bCs/>
    </w:rPr>
  </w:style>
  <w:style w:type="paragraph" w:styleId="Akapitzlist">
    <w:name w:val="List Paragraph"/>
    <w:basedOn w:val="Normalny"/>
    <w:uiPriority w:val="34"/>
    <w:qFormat/>
    <w:rsid w:val="00E0491E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E0491E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semiHidden/>
    <w:unhideWhenUsed/>
    <w:rsid w:val="00FE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E5FF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FF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FF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FF7"/>
    <w:rPr>
      <w:rFonts w:ascii="Calibri" w:eastAsiaTheme="minorEastAsia" w:hAnsi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F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8942</Words>
  <Characters>53654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office</cp:lastModifiedBy>
  <cp:revision>2</cp:revision>
  <dcterms:created xsi:type="dcterms:W3CDTF">2023-09-06T14:05:00Z</dcterms:created>
  <dcterms:modified xsi:type="dcterms:W3CDTF">2023-09-06T14:05:00Z</dcterms:modified>
</cp:coreProperties>
</file>